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F0D0C" w14:textId="18D286B5" w:rsidR="00D16F61" w:rsidRDefault="00B4531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 xml:space="preserve">3GPP TSG </w:t>
      </w:r>
      <w:r w:rsidR="00760776">
        <w:rPr>
          <w:b/>
          <w:sz w:val="24"/>
          <w:lang w:val="en-US"/>
        </w:rPr>
        <w:t>SA</w:t>
      </w:r>
      <w:r>
        <w:rPr>
          <w:b/>
          <w:sz w:val="24"/>
          <w:lang w:val="en-US"/>
        </w:rPr>
        <w:t xml:space="preserve"> WG</w:t>
      </w:r>
      <w:r w:rsidR="00760776">
        <w:rPr>
          <w:b/>
          <w:sz w:val="24"/>
          <w:lang w:val="en-US"/>
        </w:rPr>
        <w:t>2</w:t>
      </w:r>
      <w:r>
        <w:rPr>
          <w:b/>
          <w:sz w:val="24"/>
          <w:lang w:val="en-US"/>
        </w:rPr>
        <w:t>#</w:t>
      </w:r>
      <w:r w:rsidR="00760776">
        <w:rPr>
          <w:b/>
          <w:sz w:val="24"/>
          <w:lang w:val="en-US"/>
        </w:rPr>
        <w:t>16</w:t>
      </w:r>
      <w:r w:rsidR="006A0A6C">
        <w:rPr>
          <w:b/>
          <w:sz w:val="24"/>
          <w:lang w:val="en-US"/>
        </w:rPr>
        <w:t>6-</w:t>
      </w:r>
      <w:r w:rsidR="006A0A6C" w:rsidRPr="006A0A6C">
        <w:rPr>
          <w:b/>
          <w:sz w:val="24"/>
          <w:lang w:val="en-US"/>
        </w:rPr>
        <w:t>Ad Hoc-e</w:t>
      </w:r>
      <w:r>
        <w:rPr>
          <w:b/>
          <w:i/>
          <w:sz w:val="28"/>
          <w:lang w:val="en-US"/>
        </w:rPr>
        <w:tab/>
      </w:r>
      <w:r w:rsidR="00A64467" w:rsidRPr="00A64467">
        <w:rPr>
          <w:b/>
          <w:sz w:val="24"/>
          <w:lang w:val="en-US"/>
        </w:rPr>
        <w:t>S2-2500580</w:t>
      </w:r>
    </w:p>
    <w:p w14:paraId="59A46DE2" w14:textId="52A4243A" w:rsidR="00D16F61" w:rsidRDefault="006A0A6C">
      <w:pPr>
        <w:pStyle w:val="a8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 w:rsidRPr="006A0A6C">
        <w:rPr>
          <w:rFonts w:eastAsia="MS Mincho"/>
          <w:sz w:val="24"/>
          <w:lang w:val="en-US"/>
        </w:rPr>
        <w:t>20 – 24, January 2025</w:t>
      </w:r>
      <w:r>
        <w:rPr>
          <w:rFonts w:eastAsia="MS Mincho"/>
          <w:sz w:val="24"/>
          <w:lang w:val="en-US"/>
        </w:rPr>
        <w:t>, Online</w:t>
      </w:r>
      <w:r w:rsidR="00B45319">
        <w:rPr>
          <w:rFonts w:eastAsia="MS Mincho"/>
          <w:bCs/>
          <w:sz w:val="24"/>
        </w:rPr>
        <w:t xml:space="preserve">                                               </w:t>
      </w:r>
    </w:p>
    <w:p w14:paraId="14185FDB" w14:textId="77777777" w:rsidR="00D16F61" w:rsidRDefault="00D16F61">
      <w:pPr>
        <w:spacing w:after="60"/>
        <w:ind w:left="1985" w:hanging="1985"/>
        <w:rPr>
          <w:rFonts w:ascii="Arial" w:hAnsi="Arial" w:cs="Arial"/>
          <w:b/>
        </w:rPr>
      </w:pPr>
    </w:p>
    <w:p w14:paraId="0622057E" w14:textId="0CAD065E" w:rsidR="00D16F61" w:rsidRDefault="00B4531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FS_VMR_Ph2 solution impacts to RAN</w:t>
      </w:r>
    </w:p>
    <w:p w14:paraId="62395756" w14:textId="7FEB6BCE" w:rsidR="00D16F61" w:rsidRDefault="00B45319">
      <w:pPr>
        <w:spacing w:after="60"/>
        <w:ind w:left="1985" w:hanging="1985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LS in </w:t>
      </w:r>
      <w:r w:rsidR="00760776" w:rsidRPr="00760776">
        <w:rPr>
          <w:rFonts w:ascii="Arial" w:hAnsi="Arial" w:cs="Arial"/>
          <w:bCs/>
        </w:rPr>
        <w:t>R3-247910</w:t>
      </w:r>
      <w:r>
        <w:rPr>
          <w:rFonts w:ascii="Arial" w:hAnsi="Arial" w:cs="Arial"/>
          <w:bCs/>
        </w:rPr>
        <w:t xml:space="preserve"> (</w:t>
      </w:r>
      <w:r w:rsidR="00A64467" w:rsidRPr="00A64467">
        <w:rPr>
          <w:rFonts w:ascii="Arial" w:eastAsia="MS Mincho" w:hAnsi="Arial"/>
          <w:szCs w:val="14"/>
        </w:rPr>
        <w:t>S2-2500053</w:t>
      </w:r>
      <w:r>
        <w:rPr>
          <w:rFonts w:ascii="Arial" w:hAnsi="Arial" w:cs="Arial"/>
          <w:bCs/>
        </w:rPr>
        <w:t>) on FS_VMR_Ph2 solution impacts to RAN</w:t>
      </w:r>
    </w:p>
    <w:p w14:paraId="4CD870A8" w14:textId="77777777" w:rsidR="00D16F61" w:rsidRDefault="00B45319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9</w:t>
      </w:r>
    </w:p>
    <w:p w14:paraId="2666C4E2" w14:textId="77777777" w:rsidR="00D16F61" w:rsidRDefault="00B4531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Study Item:</w:t>
      </w:r>
      <w:r>
        <w:rPr>
          <w:rFonts w:ascii="Arial" w:hAnsi="Arial" w:cs="Arial"/>
          <w:bCs/>
        </w:rPr>
        <w:tab/>
        <w:t>FS_VMR_Ph2</w:t>
      </w:r>
    </w:p>
    <w:p w14:paraId="4F9BE280" w14:textId="795A81B0" w:rsidR="00D16F61" w:rsidRDefault="00B4531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60776">
        <w:rPr>
          <w:rFonts w:ascii="Arial" w:hAnsi="Arial" w:cs="Arial"/>
          <w:lang w:val="en-US" w:eastAsia="zh-CN"/>
        </w:rPr>
        <w:t>SA2</w:t>
      </w:r>
    </w:p>
    <w:p w14:paraId="2A4D1E85" w14:textId="0E5F4EB0" w:rsidR="00D16F61" w:rsidRDefault="00B4531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60776">
        <w:rPr>
          <w:rFonts w:ascii="Arial" w:hAnsi="Arial" w:cs="Arial"/>
          <w:bCs/>
        </w:rPr>
        <w:t>RAN3</w:t>
      </w:r>
    </w:p>
    <w:p w14:paraId="6B989BDF" w14:textId="77777777" w:rsidR="00D16F61" w:rsidRDefault="00B45319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b w:val="0"/>
          <w:bCs/>
          <w:lang w:val="en-US"/>
        </w:rPr>
        <w:t>RAN2</w:t>
      </w:r>
    </w:p>
    <w:p w14:paraId="58A0A5C2" w14:textId="77777777" w:rsidR="00D16F61" w:rsidRDefault="00D16F6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603E51C" w14:textId="77777777" w:rsidR="00D16F61" w:rsidRDefault="00B453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7E7930A5" w14:textId="69CC475C" w:rsidR="00D16F61" w:rsidRDefault="00B45319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2715B9">
        <w:rPr>
          <w:bCs/>
        </w:rPr>
        <w:t>Meng Li</w:t>
      </w:r>
    </w:p>
    <w:p w14:paraId="0A4C231B" w14:textId="77777777" w:rsidR="00D16F61" w:rsidRDefault="00B45319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25EB6B59" w14:textId="25E0E610" w:rsidR="00D16F61" w:rsidRDefault="00B45319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 w:rsidR="002715B9" w:rsidRPr="002715B9">
        <w:rPr>
          <w:bCs/>
          <w:color w:val="0000FF"/>
          <w:lang w:val="de-DE"/>
        </w:rPr>
        <w:t>raymond.limeng@huawei.com</w:t>
      </w:r>
    </w:p>
    <w:p w14:paraId="5381F312" w14:textId="77777777" w:rsidR="00D16F61" w:rsidRDefault="00D16F61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0D4D56D" w14:textId="52EE1108" w:rsidR="00D16F61" w:rsidRPr="00380039" w:rsidRDefault="00B45319" w:rsidP="0038003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1" w:history="1">
        <w:r>
          <w:rPr>
            <w:rStyle w:val="af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90AE3A" w14:textId="1210519D" w:rsidR="00307FEE" w:rsidRPr="00380039" w:rsidRDefault="00B45319" w:rsidP="00380039">
      <w:pPr>
        <w:pStyle w:val="aa"/>
        <w:rPr>
          <w:b w:val="0"/>
          <w:bCs w:val="0"/>
        </w:rPr>
      </w:pPr>
      <w:r>
        <w:t>Attachments:</w:t>
      </w:r>
      <w:r>
        <w:tab/>
      </w:r>
      <w:r>
        <w:rPr>
          <w:b w:val="0"/>
          <w:bCs w:val="0"/>
        </w:rPr>
        <w:t>None</w:t>
      </w:r>
    </w:p>
    <w:p w14:paraId="798731CE" w14:textId="77777777" w:rsidR="00307FEE" w:rsidRDefault="00307FEE" w:rsidP="00307FEE">
      <w:pPr>
        <w:pStyle w:val="1"/>
      </w:pPr>
      <w:r>
        <w:t>1</w:t>
      </w:r>
      <w:r>
        <w:tab/>
        <w:t>Overall description</w:t>
      </w:r>
    </w:p>
    <w:p w14:paraId="7B877C46" w14:textId="455AAD2A" w:rsidR="00307FEE" w:rsidRDefault="00307FEE" w:rsidP="00307FEE">
      <w:pPr>
        <w:jc w:val="both"/>
        <w:rPr>
          <w:rFonts w:ascii="Arial" w:hAnsi="Arial" w:cs="Arial"/>
        </w:rPr>
      </w:pPr>
      <w:r w:rsidRPr="00A37B91">
        <w:rPr>
          <w:rFonts w:ascii="Arial" w:hAnsi="Arial" w:cs="Arial"/>
        </w:rPr>
        <w:t xml:space="preserve">SA2 would like to </w:t>
      </w:r>
      <w:r>
        <w:rPr>
          <w:rFonts w:ascii="Arial" w:hAnsi="Arial" w:cs="Arial"/>
        </w:rPr>
        <w:t>thank</w:t>
      </w:r>
      <w:r w:rsidRPr="00A37B91">
        <w:rPr>
          <w:rFonts w:ascii="Arial" w:hAnsi="Arial" w:cs="Arial"/>
        </w:rPr>
        <w:t xml:space="preserve"> RAN3 </w:t>
      </w:r>
      <w:r>
        <w:rPr>
          <w:rFonts w:ascii="Arial" w:hAnsi="Arial" w:cs="Arial"/>
        </w:rPr>
        <w:t xml:space="preserve">for their LS on </w:t>
      </w:r>
      <w:r>
        <w:rPr>
          <w:rFonts w:ascii="Arial" w:hAnsi="Arial" w:cs="Arial"/>
          <w:bCs/>
        </w:rPr>
        <w:t>FS_VMR_Ph2 solution impacts to RAN</w:t>
      </w:r>
      <w:r>
        <w:rPr>
          <w:rFonts w:ascii="Arial" w:hAnsi="Arial" w:cs="Arial"/>
        </w:rPr>
        <w:t xml:space="preserve"> (</w:t>
      </w:r>
      <w:r w:rsidRPr="00760776">
        <w:rPr>
          <w:rFonts w:ascii="Arial" w:hAnsi="Arial" w:cs="Arial"/>
          <w:bCs/>
        </w:rPr>
        <w:t>R3-247910</w:t>
      </w:r>
      <w:r>
        <w:rPr>
          <w:rFonts w:ascii="Arial" w:hAnsi="Arial" w:cs="Arial"/>
          <w:bCs/>
        </w:rPr>
        <w:t>/</w:t>
      </w:r>
      <w:r w:rsidR="008A7375" w:rsidRPr="008A7375">
        <w:rPr>
          <w:rFonts w:ascii="Arial" w:eastAsia="MS Mincho" w:hAnsi="Arial"/>
          <w:szCs w:val="14"/>
        </w:rPr>
        <w:t>S2-2500053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</w:rPr>
        <w:t xml:space="preserve">. </w:t>
      </w:r>
    </w:p>
    <w:p w14:paraId="73FA0AD1" w14:textId="63A5178E" w:rsidR="00307FEE" w:rsidRPr="007F77EA" w:rsidRDefault="00307FEE" w:rsidP="00307FEE">
      <w:pPr>
        <w:rPr>
          <w:rFonts w:ascii="Arial" w:hAnsi="Arial" w:cs="Arial"/>
        </w:rPr>
      </w:pPr>
      <w:r w:rsidRPr="007F77EA">
        <w:rPr>
          <w:rFonts w:ascii="Arial" w:hAnsi="Arial" w:cs="Arial"/>
        </w:rPr>
        <w:t xml:space="preserve">SA2 has discussed the </w:t>
      </w:r>
      <w:r w:rsidRPr="007F77EA">
        <w:rPr>
          <w:rFonts w:ascii="Arial" w:hAnsi="Arial" w:cs="Arial"/>
          <w:bCs/>
        </w:rPr>
        <w:t xml:space="preserve">CN impact of potential </w:t>
      </w:r>
      <w:r w:rsidRPr="007F77EA">
        <w:rPr>
          <w:rFonts w:ascii="Arial" w:hAnsi="Arial" w:cs="Arial"/>
        </w:rPr>
        <w:t xml:space="preserve">solutions that allow change of the UE’s AMF with a </w:t>
      </w:r>
      <w:r w:rsidRPr="007F77EA">
        <w:rPr>
          <w:rFonts w:ascii="Arial" w:hAnsi="Arial" w:cs="Arial"/>
          <w:iCs/>
        </w:rPr>
        <w:t>single</w:t>
      </w:r>
      <w:r w:rsidRPr="007F77EA">
        <w:rPr>
          <w:rFonts w:ascii="Arial" w:hAnsi="Arial" w:cs="Arial"/>
        </w:rPr>
        <w:t xml:space="preserve"> logical WAB-gNB</w:t>
      </w:r>
      <w:r w:rsidR="007F77EA">
        <w:rPr>
          <w:rFonts w:ascii="Arial" w:hAnsi="Arial" w:cs="Arial"/>
        </w:rPr>
        <w:t xml:space="preserve"> and would like to </w:t>
      </w:r>
      <w:r w:rsidR="00380039" w:rsidRPr="00B90F73">
        <w:rPr>
          <w:rFonts w:ascii="Arial" w:hAnsi="Arial" w:cs="Arial"/>
        </w:rPr>
        <w:t>provide the feedback as following</w:t>
      </w:r>
      <w:r w:rsidR="003404D9">
        <w:rPr>
          <w:rFonts w:ascii="Arial" w:hAnsi="Arial" w:cs="Arial"/>
        </w:rPr>
        <w:t>:</w:t>
      </w:r>
    </w:p>
    <w:p w14:paraId="237CAAE3" w14:textId="209A3E5D" w:rsidR="00D16F61" w:rsidRDefault="00B45319" w:rsidP="00573C5D">
      <w:pPr>
        <w:ind w:leftChars="200" w:left="40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Solution 1: Using single WAB-gNB </w:t>
      </w:r>
      <w:r w:rsidR="00294E33">
        <w:rPr>
          <w:rFonts w:ascii="Arial" w:hAnsi="Arial" w:cs="Arial"/>
          <w:b/>
          <w:bCs/>
        </w:rPr>
        <w:t xml:space="preserve">with single </w:t>
      </w:r>
      <w:r>
        <w:rPr>
          <w:rFonts w:ascii="Arial" w:hAnsi="Arial" w:cs="Arial"/>
          <w:b/>
          <w:bCs/>
        </w:rPr>
        <w:t>cell and changing TAC</w:t>
      </w:r>
    </w:p>
    <w:p w14:paraId="071562A1" w14:textId="77777777" w:rsidR="00F202FD" w:rsidRPr="003C4E5E" w:rsidRDefault="009C5BCD" w:rsidP="003C4E5E">
      <w:pPr>
        <w:numPr>
          <w:ilvl w:val="2"/>
          <w:numId w:val="7"/>
        </w:numPr>
        <w:ind w:leftChars="200" w:left="760"/>
        <w:rPr>
          <w:rFonts w:ascii="Arial" w:hAnsi="Arial" w:cs="Arial"/>
          <w:lang w:val="en-US"/>
        </w:rPr>
      </w:pPr>
      <w:r w:rsidRPr="003C4E5E">
        <w:rPr>
          <w:rFonts w:ascii="Arial" w:hAnsi="Arial" w:cs="Arial"/>
          <w:lang w:val="en-US"/>
        </w:rPr>
        <w:t xml:space="preserve">SA2 has different understandings of the assumptions that whether the WAB with 2 TACs connects to two different AMF set simultaneously and identifies two alternatives: </w:t>
      </w:r>
    </w:p>
    <w:p w14:paraId="5A755C81" w14:textId="77777777" w:rsidR="00F202FD" w:rsidRPr="003C4E5E" w:rsidRDefault="009C5BCD" w:rsidP="003C4E5E">
      <w:pPr>
        <w:numPr>
          <w:ilvl w:val="3"/>
          <w:numId w:val="8"/>
        </w:numPr>
        <w:ind w:left="1491" w:hanging="357"/>
        <w:rPr>
          <w:rFonts w:ascii="Arial" w:hAnsi="Arial" w:cs="Arial"/>
          <w:lang w:val="en-US"/>
        </w:rPr>
      </w:pPr>
      <w:r w:rsidRPr="003C4E5E">
        <w:rPr>
          <w:rFonts w:ascii="Arial" w:hAnsi="Arial" w:cs="Arial"/>
          <w:b/>
          <w:bCs/>
          <w:lang w:val="en-US"/>
        </w:rPr>
        <w:t>Option 1A(WAB with 2 TACs connects to two different AMF sets simultaneously):</w:t>
      </w:r>
      <w:r w:rsidRPr="003C4E5E">
        <w:rPr>
          <w:rFonts w:ascii="Arial" w:hAnsi="Arial" w:cs="Arial"/>
          <w:b/>
          <w:bCs/>
        </w:rPr>
        <w:t xml:space="preserve"> </w:t>
      </w:r>
    </w:p>
    <w:p w14:paraId="636AAC89" w14:textId="1223732C" w:rsidR="00F202FD" w:rsidRPr="003C4E5E" w:rsidRDefault="009C5BCD" w:rsidP="003C4E5E">
      <w:pPr>
        <w:numPr>
          <w:ilvl w:val="5"/>
          <w:numId w:val="7"/>
        </w:numPr>
        <w:ind w:left="2058" w:hanging="357"/>
        <w:rPr>
          <w:rFonts w:ascii="Arial" w:hAnsi="Arial" w:cs="Arial"/>
          <w:lang w:val="en-US"/>
        </w:rPr>
      </w:pPr>
      <w:r w:rsidRPr="003C4E5E">
        <w:rPr>
          <w:rFonts w:ascii="Arial" w:hAnsi="Arial" w:cs="Arial"/>
          <w:b/>
          <w:bCs/>
          <w:lang w:val="en-US"/>
        </w:rPr>
        <w:t xml:space="preserve">CN impacts: </w:t>
      </w:r>
      <w:r w:rsidRPr="003C4E5E">
        <w:rPr>
          <w:rFonts w:ascii="Arial" w:hAnsi="Arial" w:cs="Arial"/>
        </w:rPr>
        <w:t>Initial AMF triggers AMF re</w:t>
      </w:r>
      <w:r w:rsidR="00765281">
        <w:rPr>
          <w:rFonts w:ascii="Arial" w:hAnsi="Arial" w:cs="Arial"/>
        </w:rPr>
        <w:t>-al</w:t>
      </w:r>
      <w:r w:rsidRPr="003C4E5E">
        <w:rPr>
          <w:rFonts w:ascii="Arial" w:hAnsi="Arial" w:cs="Arial"/>
        </w:rPr>
        <w:t>location during Mobility Registration Update</w:t>
      </w:r>
      <w:r w:rsidRPr="003C4E5E">
        <w:rPr>
          <w:rFonts w:ascii="Arial" w:hAnsi="Arial" w:cs="Arial"/>
          <w:lang w:val="en-US"/>
        </w:rPr>
        <w:t xml:space="preserve"> </w:t>
      </w:r>
      <w:r w:rsidRPr="003C4E5E">
        <w:rPr>
          <w:rFonts w:ascii="Arial" w:hAnsi="Arial" w:cs="Arial"/>
        </w:rPr>
        <w:t xml:space="preserve">based on the new TAC included in the N2 message for both </w:t>
      </w:r>
      <w:r w:rsidRPr="003C4E5E">
        <w:rPr>
          <w:rFonts w:ascii="Arial" w:hAnsi="Arial" w:cs="Arial"/>
          <w:lang w:val="en-US"/>
        </w:rPr>
        <w:t xml:space="preserve">UE in RRC CONNECTED state and UE in </w:t>
      </w:r>
      <w:r w:rsidRPr="003C4E5E">
        <w:rPr>
          <w:rFonts w:ascii="Arial" w:hAnsi="Arial" w:cs="Arial"/>
        </w:rPr>
        <w:t>CM-IDLE state.</w:t>
      </w:r>
    </w:p>
    <w:p w14:paraId="0E69DE49" w14:textId="77777777" w:rsidR="00F202FD" w:rsidRPr="003C4E5E" w:rsidRDefault="009C5BCD" w:rsidP="003C4E5E">
      <w:pPr>
        <w:numPr>
          <w:ilvl w:val="3"/>
          <w:numId w:val="8"/>
        </w:numPr>
        <w:ind w:left="1491" w:hanging="357"/>
        <w:rPr>
          <w:rFonts w:ascii="Arial" w:hAnsi="Arial" w:cs="Arial"/>
          <w:b/>
          <w:bCs/>
          <w:lang w:val="en-US"/>
        </w:rPr>
      </w:pPr>
      <w:r w:rsidRPr="003C4E5E">
        <w:rPr>
          <w:rFonts w:ascii="Arial" w:hAnsi="Arial" w:cs="Arial"/>
          <w:b/>
          <w:bCs/>
          <w:lang w:val="en-US"/>
        </w:rPr>
        <w:t xml:space="preserve">Option 1B(WAB with 2 TACs can NOT connect to two different AMF sets simultaneously): </w:t>
      </w:r>
    </w:p>
    <w:p w14:paraId="0E815A2F" w14:textId="77777777" w:rsidR="00F202FD" w:rsidRPr="003C4E5E" w:rsidRDefault="009C5BCD" w:rsidP="003C4E5E">
      <w:pPr>
        <w:numPr>
          <w:ilvl w:val="5"/>
          <w:numId w:val="7"/>
        </w:numPr>
        <w:tabs>
          <w:tab w:val="num" w:pos="3600"/>
        </w:tabs>
        <w:ind w:left="2058" w:hanging="357"/>
        <w:rPr>
          <w:rFonts w:ascii="Arial" w:hAnsi="Arial" w:cs="Arial"/>
          <w:bCs/>
          <w:lang w:val="en-US"/>
        </w:rPr>
      </w:pPr>
      <w:r w:rsidRPr="003C4E5E">
        <w:rPr>
          <w:rFonts w:ascii="Arial" w:hAnsi="Arial" w:cs="Arial"/>
          <w:bCs/>
          <w:lang w:val="en-US"/>
        </w:rPr>
        <w:t>WAB-gNB updates the TAC in the SI and routes the subsequent UL messages to the new</w:t>
      </w:r>
      <w:bookmarkStart w:id="0" w:name="_GoBack"/>
      <w:bookmarkEnd w:id="0"/>
      <w:r w:rsidRPr="003C4E5E">
        <w:rPr>
          <w:rFonts w:ascii="Arial" w:hAnsi="Arial" w:cs="Arial"/>
          <w:bCs/>
          <w:lang w:val="en-US"/>
        </w:rPr>
        <w:t xml:space="preserve"> AMF.</w:t>
      </w:r>
    </w:p>
    <w:p w14:paraId="136D7161" w14:textId="77777777" w:rsidR="00F202FD" w:rsidRPr="003C4E5E" w:rsidRDefault="009C5BCD" w:rsidP="003C4E5E">
      <w:pPr>
        <w:numPr>
          <w:ilvl w:val="5"/>
          <w:numId w:val="7"/>
        </w:numPr>
        <w:tabs>
          <w:tab w:val="num" w:pos="3600"/>
        </w:tabs>
        <w:ind w:left="2058" w:hanging="357"/>
        <w:rPr>
          <w:rFonts w:ascii="Arial" w:hAnsi="Arial" w:cs="Arial"/>
          <w:bCs/>
          <w:lang w:val="en-US"/>
        </w:rPr>
      </w:pPr>
      <w:r w:rsidRPr="003C4E5E">
        <w:rPr>
          <w:rFonts w:ascii="Arial" w:hAnsi="Arial" w:cs="Arial"/>
          <w:bCs/>
          <w:lang w:val="en-US"/>
        </w:rPr>
        <w:t>The UE performs Mobility Registration Update, which is forwarded by the WAB-gNB to the new AMF.</w:t>
      </w:r>
    </w:p>
    <w:p w14:paraId="68A34178" w14:textId="77777777" w:rsidR="00F202FD" w:rsidRPr="003C4E5E" w:rsidRDefault="009C5BCD" w:rsidP="003C4E5E">
      <w:pPr>
        <w:numPr>
          <w:ilvl w:val="5"/>
          <w:numId w:val="7"/>
        </w:numPr>
        <w:tabs>
          <w:tab w:val="num" w:pos="3600"/>
        </w:tabs>
        <w:ind w:left="2058" w:hanging="357"/>
        <w:rPr>
          <w:rFonts w:ascii="Arial" w:hAnsi="Arial" w:cs="Arial"/>
          <w:bCs/>
          <w:lang w:val="en-US"/>
        </w:rPr>
      </w:pPr>
      <w:r w:rsidRPr="003C4E5E">
        <w:rPr>
          <w:rFonts w:ascii="Arial" w:hAnsi="Arial" w:cs="Arial"/>
          <w:bCs/>
          <w:lang w:val="en-US"/>
        </w:rPr>
        <w:t>The leftover procedures for CN reuse the existing ones.</w:t>
      </w:r>
    </w:p>
    <w:p w14:paraId="5A139160" w14:textId="77777777" w:rsidR="00F202FD" w:rsidRPr="003C4E5E" w:rsidRDefault="009C5BCD" w:rsidP="003C4E5E">
      <w:pPr>
        <w:numPr>
          <w:ilvl w:val="5"/>
          <w:numId w:val="7"/>
        </w:numPr>
        <w:tabs>
          <w:tab w:val="num" w:pos="3600"/>
        </w:tabs>
        <w:ind w:left="2058" w:hanging="357"/>
        <w:rPr>
          <w:rFonts w:ascii="Arial" w:hAnsi="Arial" w:cs="Arial"/>
          <w:bCs/>
          <w:lang w:val="en-US"/>
        </w:rPr>
      </w:pPr>
      <w:r w:rsidRPr="003C4E5E">
        <w:rPr>
          <w:rFonts w:ascii="Arial" w:hAnsi="Arial" w:cs="Arial"/>
          <w:bCs/>
          <w:lang w:val="en-US"/>
        </w:rPr>
        <w:t>WAB-gNB rejects the DL signaling from the initial AMF with the existing cause value before the Mobility Registration Update is finished.</w:t>
      </w:r>
    </w:p>
    <w:p w14:paraId="3BBD0896" w14:textId="2FBE81E7" w:rsidR="00F202FD" w:rsidRPr="003C4E5E" w:rsidRDefault="009C5BCD" w:rsidP="003C4E5E">
      <w:pPr>
        <w:numPr>
          <w:ilvl w:val="5"/>
          <w:numId w:val="7"/>
        </w:numPr>
        <w:tabs>
          <w:tab w:val="num" w:pos="3600"/>
        </w:tabs>
        <w:ind w:left="2058" w:hanging="357"/>
        <w:rPr>
          <w:rFonts w:ascii="Arial" w:hAnsi="Arial" w:cs="Arial"/>
          <w:bCs/>
          <w:lang w:val="en-US"/>
        </w:rPr>
      </w:pPr>
      <w:r w:rsidRPr="003C4E5E">
        <w:rPr>
          <w:rFonts w:ascii="Arial" w:hAnsi="Arial" w:cs="Arial"/>
          <w:bCs/>
          <w:lang w:val="en-US"/>
        </w:rPr>
        <w:t>WAB-</w:t>
      </w:r>
      <w:proofErr w:type="spellStart"/>
      <w:r w:rsidRPr="003C4E5E">
        <w:rPr>
          <w:rFonts w:ascii="Arial" w:hAnsi="Arial" w:cs="Arial"/>
          <w:bCs/>
          <w:lang w:val="en-US"/>
        </w:rPr>
        <w:t>gNB</w:t>
      </w:r>
      <w:proofErr w:type="spellEnd"/>
      <w:r w:rsidRPr="003C4E5E">
        <w:rPr>
          <w:rFonts w:ascii="Arial" w:hAnsi="Arial" w:cs="Arial"/>
          <w:bCs/>
          <w:lang w:val="en-US"/>
        </w:rPr>
        <w:t xml:space="preserve"> releases the </w:t>
      </w:r>
      <w:r w:rsidR="00765281" w:rsidRPr="003C4E5E">
        <w:rPr>
          <w:rFonts w:ascii="Arial" w:hAnsi="Arial" w:cs="Arial"/>
          <w:bCs/>
          <w:lang w:val="en-US"/>
        </w:rPr>
        <w:t>N</w:t>
      </w:r>
      <w:r w:rsidR="00765281">
        <w:rPr>
          <w:rFonts w:ascii="Arial" w:hAnsi="Arial" w:cs="Arial"/>
          <w:bCs/>
          <w:lang w:val="en-US"/>
        </w:rPr>
        <w:t>2</w:t>
      </w:r>
      <w:r w:rsidR="00765281" w:rsidRPr="003C4E5E">
        <w:rPr>
          <w:rFonts w:ascii="Arial" w:hAnsi="Arial" w:cs="Arial"/>
          <w:bCs/>
          <w:lang w:val="en-US"/>
        </w:rPr>
        <w:t xml:space="preserve"> </w:t>
      </w:r>
      <w:r w:rsidRPr="003C4E5E">
        <w:rPr>
          <w:rFonts w:ascii="Arial" w:hAnsi="Arial" w:cs="Arial"/>
          <w:bCs/>
          <w:lang w:val="en-US"/>
        </w:rPr>
        <w:t>connection with initial AMF after all connected UE are served by the new AMF.</w:t>
      </w:r>
    </w:p>
    <w:p w14:paraId="5DFF2DDE" w14:textId="77777777" w:rsidR="00F202FD" w:rsidRPr="003C4E5E" w:rsidRDefault="009C5BCD" w:rsidP="003C4E5E">
      <w:pPr>
        <w:numPr>
          <w:ilvl w:val="5"/>
          <w:numId w:val="7"/>
        </w:numPr>
        <w:tabs>
          <w:tab w:val="num" w:pos="3600"/>
        </w:tabs>
        <w:ind w:left="2058" w:hanging="357"/>
        <w:rPr>
          <w:rFonts w:ascii="Arial" w:hAnsi="Arial" w:cs="Arial"/>
          <w:bCs/>
          <w:lang w:val="en-US"/>
        </w:rPr>
      </w:pPr>
      <w:r w:rsidRPr="00765281">
        <w:rPr>
          <w:rFonts w:ascii="Arial" w:hAnsi="Arial" w:cs="Arial"/>
          <w:b/>
          <w:lang w:val="en-US"/>
        </w:rPr>
        <w:t>CN impacts</w:t>
      </w:r>
      <w:r w:rsidRPr="003C4E5E">
        <w:rPr>
          <w:rFonts w:ascii="Arial" w:hAnsi="Arial" w:cs="Arial"/>
          <w:bCs/>
          <w:lang w:val="en-US"/>
        </w:rPr>
        <w:t>: The existing mechanism can be reused without CN impacts, for UE in RRC CONNECTED state and UE in CM-IDLE state.</w:t>
      </w:r>
    </w:p>
    <w:p w14:paraId="05A0034D" w14:textId="77777777" w:rsidR="00765281" w:rsidRDefault="00765281" w:rsidP="00765281">
      <w:pPr>
        <w:ind w:left="760"/>
        <w:rPr>
          <w:rFonts w:ascii="Arial" w:hAnsi="Arial" w:cs="Arial"/>
          <w:lang w:val="en-US"/>
        </w:rPr>
      </w:pPr>
    </w:p>
    <w:p w14:paraId="218F9383" w14:textId="750616A7" w:rsidR="00F202FD" w:rsidRPr="003C4E5E" w:rsidRDefault="009C5BCD" w:rsidP="003C4E5E">
      <w:pPr>
        <w:numPr>
          <w:ilvl w:val="2"/>
          <w:numId w:val="7"/>
        </w:numPr>
        <w:ind w:leftChars="200" w:left="760"/>
        <w:rPr>
          <w:rFonts w:ascii="Arial" w:hAnsi="Arial" w:cs="Arial"/>
          <w:lang w:val="en-US"/>
        </w:rPr>
      </w:pPr>
      <w:r w:rsidRPr="003C4E5E">
        <w:rPr>
          <w:rFonts w:ascii="Arial" w:hAnsi="Arial" w:cs="Arial"/>
          <w:lang w:val="en-US"/>
        </w:rPr>
        <w:lastRenderedPageBreak/>
        <w:t>SA2 discusses the feasibility of simultaneous NG connection towards different AMF sets for one gNB.</w:t>
      </w:r>
    </w:p>
    <w:p w14:paraId="2602B498" w14:textId="25AF8880" w:rsidR="00D16F61" w:rsidRDefault="00B45319" w:rsidP="00573C5D">
      <w:pPr>
        <w:ind w:leftChars="200" w:left="40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Solution 2: Using </w:t>
      </w:r>
      <w:r w:rsidR="00294E33">
        <w:rPr>
          <w:rFonts w:ascii="Arial" w:hAnsi="Arial" w:cs="Arial"/>
          <w:b/>
          <w:bCs/>
        </w:rPr>
        <w:t xml:space="preserve">single </w:t>
      </w:r>
      <w:r>
        <w:rPr>
          <w:rFonts w:ascii="Arial" w:hAnsi="Arial" w:cs="Arial"/>
          <w:b/>
          <w:bCs/>
        </w:rPr>
        <w:t xml:space="preserve">WAB-gNB </w:t>
      </w:r>
      <w:r w:rsidR="00294E33">
        <w:rPr>
          <w:rFonts w:ascii="Arial" w:hAnsi="Arial" w:cs="Arial"/>
          <w:b/>
          <w:bCs/>
        </w:rPr>
        <w:t xml:space="preserve">with two </w:t>
      </w:r>
      <w:r>
        <w:rPr>
          <w:rFonts w:ascii="Arial" w:hAnsi="Arial" w:cs="Arial"/>
          <w:b/>
          <w:bCs/>
        </w:rPr>
        <w:t xml:space="preserve">cells </w:t>
      </w:r>
      <w:r w:rsidR="00294E33">
        <w:rPr>
          <w:rFonts w:ascii="Arial" w:hAnsi="Arial" w:cs="Arial"/>
          <w:b/>
          <w:bCs/>
        </w:rPr>
        <w:t xml:space="preserve">and </w:t>
      </w:r>
      <w:r>
        <w:rPr>
          <w:rFonts w:ascii="Arial" w:hAnsi="Arial" w:cs="Arial"/>
          <w:b/>
          <w:bCs/>
        </w:rPr>
        <w:t>different TACs</w:t>
      </w:r>
    </w:p>
    <w:p w14:paraId="1BF10C94" w14:textId="41431E36" w:rsidR="00F202FD" w:rsidRPr="000777E3" w:rsidRDefault="009C5BCD" w:rsidP="000777E3">
      <w:pPr>
        <w:pStyle w:val="af1"/>
        <w:numPr>
          <w:ilvl w:val="0"/>
          <w:numId w:val="4"/>
        </w:numPr>
        <w:ind w:leftChars="416" w:left="1252"/>
        <w:rPr>
          <w:rFonts w:ascii="Arial" w:hAnsi="Arial" w:cs="Arial"/>
        </w:rPr>
      </w:pPr>
      <w:r w:rsidRPr="000777E3">
        <w:rPr>
          <w:rFonts w:ascii="Arial" w:hAnsi="Arial" w:cs="Arial"/>
        </w:rPr>
        <w:t>SA2 thinks this solution assumes the WAB with 2 TACs connects to two different AMF sets simultaneously</w:t>
      </w:r>
      <w:r w:rsidR="000777E3">
        <w:rPr>
          <w:rFonts w:ascii="Arial" w:hAnsi="Arial" w:cs="Arial"/>
        </w:rPr>
        <w:t>.</w:t>
      </w:r>
    </w:p>
    <w:p w14:paraId="097C590B" w14:textId="4238DAA0" w:rsidR="00F202FD" w:rsidRPr="000777E3" w:rsidRDefault="009C5BCD" w:rsidP="000777E3">
      <w:pPr>
        <w:pStyle w:val="af1"/>
        <w:numPr>
          <w:ilvl w:val="0"/>
          <w:numId w:val="4"/>
        </w:numPr>
        <w:ind w:leftChars="416" w:left="1252"/>
        <w:rPr>
          <w:rFonts w:ascii="Arial" w:hAnsi="Arial" w:cs="Arial"/>
        </w:rPr>
      </w:pPr>
      <w:r w:rsidRPr="000777E3">
        <w:rPr>
          <w:rFonts w:ascii="Arial" w:hAnsi="Arial" w:cs="Arial"/>
          <w:b/>
        </w:rPr>
        <w:t>CN impacts</w:t>
      </w:r>
      <w:r w:rsidRPr="000777E3">
        <w:rPr>
          <w:rFonts w:ascii="Arial" w:hAnsi="Arial" w:cs="Arial"/>
        </w:rPr>
        <w:t xml:space="preserve">: When UE is CM-CONNECTED state, </w:t>
      </w:r>
      <w:r w:rsidR="00765281">
        <w:rPr>
          <w:rFonts w:ascii="Arial" w:hAnsi="Arial" w:cs="Arial"/>
        </w:rPr>
        <w:t>Source</w:t>
      </w:r>
      <w:r w:rsidR="00765281" w:rsidRPr="000777E3">
        <w:rPr>
          <w:rFonts w:ascii="Arial" w:hAnsi="Arial" w:cs="Arial"/>
        </w:rPr>
        <w:t xml:space="preserve"> </w:t>
      </w:r>
      <w:r w:rsidRPr="000777E3">
        <w:rPr>
          <w:rFonts w:ascii="Arial" w:hAnsi="Arial" w:cs="Arial"/>
        </w:rPr>
        <w:t xml:space="preserve">AMF </w:t>
      </w:r>
      <w:r w:rsidR="00765281">
        <w:rPr>
          <w:rFonts w:ascii="Arial" w:hAnsi="Arial" w:cs="Arial"/>
        </w:rPr>
        <w:t>selects the Target</w:t>
      </w:r>
      <w:r w:rsidR="00765281" w:rsidRPr="000777E3">
        <w:rPr>
          <w:rFonts w:ascii="Arial" w:hAnsi="Arial" w:cs="Arial"/>
        </w:rPr>
        <w:t xml:space="preserve"> </w:t>
      </w:r>
      <w:r w:rsidRPr="000777E3">
        <w:rPr>
          <w:rFonts w:ascii="Arial" w:hAnsi="Arial" w:cs="Arial"/>
        </w:rPr>
        <w:t xml:space="preserve">AMF during </w:t>
      </w:r>
      <w:r w:rsidR="00765281" w:rsidRPr="000777E3">
        <w:rPr>
          <w:rFonts w:ascii="Arial" w:hAnsi="Arial" w:cs="Arial"/>
        </w:rPr>
        <w:t>N</w:t>
      </w:r>
      <w:r w:rsidR="00765281">
        <w:rPr>
          <w:rFonts w:ascii="Arial" w:hAnsi="Arial" w:cs="Arial"/>
        </w:rPr>
        <w:t>2</w:t>
      </w:r>
      <w:r w:rsidR="00765281" w:rsidRPr="000777E3">
        <w:rPr>
          <w:rFonts w:ascii="Arial" w:hAnsi="Arial" w:cs="Arial"/>
        </w:rPr>
        <w:t xml:space="preserve"> </w:t>
      </w:r>
      <w:r w:rsidRPr="000777E3">
        <w:rPr>
          <w:rFonts w:ascii="Arial" w:hAnsi="Arial" w:cs="Arial"/>
        </w:rPr>
        <w:t>handover based on the new TAC</w:t>
      </w:r>
      <w:r w:rsidR="00765281" w:rsidRPr="00765281">
        <w:rPr>
          <w:rFonts w:ascii="Arial" w:hAnsi="Arial" w:cs="Arial"/>
        </w:rPr>
        <w:t xml:space="preserve"> </w:t>
      </w:r>
      <w:r w:rsidR="00765281">
        <w:rPr>
          <w:rFonts w:ascii="Arial" w:hAnsi="Arial" w:cs="Arial"/>
        </w:rPr>
        <w:t>only</w:t>
      </w:r>
      <w:r w:rsidRPr="000777E3">
        <w:rPr>
          <w:rFonts w:ascii="Arial" w:hAnsi="Arial" w:cs="Arial"/>
        </w:rPr>
        <w:t xml:space="preserve"> included in the Target ID. When UE is in CM-IDLE state, Initial AMF triggers AMF re</w:t>
      </w:r>
      <w:r w:rsidR="00765281">
        <w:rPr>
          <w:rFonts w:ascii="Arial" w:hAnsi="Arial" w:cs="Arial"/>
        </w:rPr>
        <w:t>-al</w:t>
      </w:r>
      <w:r w:rsidRPr="000777E3">
        <w:rPr>
          <w:rFonts w:ascii="Arial" w:hAnsi="Arial" w:cs="Arial"/>
        </w:rPr>
        <w:t>location during Mobility Registration Update based on the new TAC.</w:t>
      </w:r>
    </w:p>
    <w:p w14:paraId="6D7FDD9D" w14:textId="5D65C6B8" w:rsidR="0046372E" w:rsidRPr="000777E3" w:rsidRDefault="0046372E" w:rsidP="0046372E">
      <w:pPr>
        <w:pStyle w:val="af1"/>
        <w:ind w:left="852"/>
        <w:rPr>
          <w:rFonts w:ascii="Arial" w:hAnsi="Arial" w:cs="Arial"/>
        </w:rPr>
      </w:pPr>
    </w:p>
    <w:p w14:paraId="6A4B5610" w14:textId="77777777" w:rsidR="00307FEE" w:rsidRDefault="00307FEE" w:rsidP="00307FEE">
      <w:pPr>
        <w:pStyle w:val="1"/>
      </w:pPr>
      <w:r>
        <w:t>2</w:t>
      </w:r>
      <w:r>
        <w:tab/>
        <w:t>Actions</w:t>
      </w:r>
    </w:p>
    <w:p w14:paraId="60975331" w14:textId="2A42943E" w:rsidR="00D16F61" w:rsidRDefault="00B453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07FEE">
        <w:rPr>
          <w:rFonts w:ascii="Arial" w:hAnsi="Arial" w:cs="Arial"/>
          <w:b/>
          <w:lang w:val="en-US" w:eastAsia="zh-CN"/>
        </w:rPr>
        <w:t>RAN3</w:t>
      </w:r>
      <w:r>
        <w:rPr>
          <w:rFonts w:ascii="Arial" w:hAnsi="Arial" w:cs="Arial"/>
          <w:b/>
        </w:rPr>
        <w:t xml:space="preserve"> group.</w:t>
      </w:r>
    </w:p>
    <w:p w14:paraId="77AD774F" w14:textId="7F8D20DF" w:rsidR="00E87F77" w:rsidRDefault="00B45319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87F77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would like to ask </w:t>
      </w:r>
      <w:r w:rsidR="00E87F77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to </w:t>
      </w:r>
      <w:r w:rsidR="00E87F77">
        <w:rPr>
          <w:rFonts w:ascii="Arial" w:hAnsi="Arial" w:cs="Arial"/>
        </w:rPr>
        <w:t>take the above feedback into account.</w:t>
      </w:r>
    </w:p>
    <w:p w14:paraId="61DE42F4" w14:textId="77777777" w:rsidR="00D548AC" w:rsidRDefault="00D548AC">
      <w:pPr>
        <w:spacing w:after="120"/>
        <w:ind w:left="993" w:hanging="993"/>
        <w:rPr>
          <w:rFonts w:ascii="Arial" w:hAnsi="Arial" w:cs="Arial"/>
        </w:rPr>
      </w:pPr>
    </w:p>
    <w:p w14:paraId="69EDCBAD" w14:textId="77777777" w:rsidR="00307FEE" w:rsidRDefault="00307FEE" w:rsidP="00307FEE">
      <w:pPr>
        <w:pStyle w:val="1"/>
        <w:rPr>
          <w:szCs w:val="36"/>
        </w:rPr>
      </w:pPr>
      <w:bookmarkStart w:id="1" w:name="_Hlk184133575"/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bookmarkEnd w:id="1"/>
    <w:p w14:paraId="38BFD8E1" w14:textId="77777777" w:rsidR="00300F0B" w:rsidRDefault="00300F0B" w:rsidP="00300F0B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3GPPSA2#167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2025-02-17 – 2025-02-21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Athens, GR</w:t>
      </w:r>
    </w:p>
    <w:p w14:paraId="32F00888" w14:textId="77777777" w:rsidR="00300F0B" w:rsidRDefault="00300F0B" w:rsidP="00300F0B">
      <w:pPr>
        <w:rPr>
          <w:rFonts w:ascii="Arial" w:hAnsi="Arial" w:cs="Arial"/>
          <w:bCs/>
          <w:lang w:eastAsia="zh-CN"/>
        </w:rPr>
      </w:pPr>
      <w:bookmarkStart w:id="2" w:name="bmS2-167--2025-02-17"/>
      <w:r>
        <w:rPr>
          <w:rFonts w:ascii="Arial" w:hAnsi="Arial" w:cs="Arial"/>
          <w:bCs/>
          <w:lang w:eastAsia="zh-CN"/>
        </w:rPr>
        <w:t>3GPPSA2#16</w:t>
      </w:r>
      <w:bookmarkEnd w:id="2"/>
      <w:r>
        <w:rPr>
          <w:rFonts w:ascii="Arial" w:hAnsi="Arial" w:cs="Arial"/>
          <w:bCs/>
          <w:lang w:eastAsia="zh-CN"/>
        </w:rPr>
        <w:t>8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2025-04-07 – 2025-04-11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Goteborg, SE</w:t>
      </w:r>
    </w:p>
    <w:p w14:paraId="70BE4EE8" w14:textId="77777777" w:rsidR="00D16F61" w:rsidRPr="00300F0B" w:rsidRDefault="00D16F61">
      <w:pPr>
        <w:widowControl w:val="0"/>
        <w:autoSpaceDE w:val="0"/>
        <w:autoSpaceDN w:val="0"/>
        <w:adjustRightInd w:val="0"/>
        <w:spacing w:after="0" w:line="360" w:lineRule="auto"/>
        <w:rPr>
          <w:b/>
          <w:bCs/>
        </w:rPr>
      </w:pPr>
    </w:p>
    <w:sectPr w:rsidR="00D16F61" w:rsidRPr="00300F0B">
      <w:head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35A78" w14:textId="77777777" w:rsidR="00C741FB" w:rsidRDefault="00C741FB">
      <w:pPr>
        <w:spacing w:after="0"/>
      </w:pPr>
      <w:r>
        <w:separator/>
      </w:r>
    </w:p>
  </w:endnote>
  <w:endnote w:type="continuationSeparator" w:id="0">
    <w:p w14:paraId="417C7D0A" w14:textId="77777777" w:rsidR="00C741FB" w:rsidRDefault="00C741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914C2" w14:textId="77777777" w:rsidR="00C741FB" w:rsidRDefault="00C741FB">
      <w:pPr>
        <w:spacing w:after="0"/>
      </w:pPr>
      <w:r>
        <w:separator/>
      </w:r>
    </w:p>
  </w:footnote>
  <w:footnote w:type="continuationSeparator" w:id="0">
    <w:p w14:paraId="560E3784" w14:textId="77777777" w:rsidR="00C741FB" w:rsidRDefault="00C741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0840903"/>
      <w:docPartObj>
        <w:docPartGallery w:val="AutoText"/>
      </w:docPartObj>
    </w:sdtPr>
    <w:sdtEndPr/>
    <w:sdtContent>
      <w:p w14:paraId="6E5F96D4" w14:textId="77777777" w:rsidR="00D16F61" w:rsidRDefault="00B4531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2A2505" w14:textId="77777777" w:rsidR="00D16F61" w:rsidRDefault="00D16F6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41785"/>
    <w:multiLevelType w:val="hybridMultilevel"/>
    <w:tmpl w:val="21D40ED6"/>
    <w:lvl w:ilvl="0" w:tplc="A35C9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20EC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8D8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5C91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FA1CF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2002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9E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220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AEF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7146951"/>
    <w:multiLevelType w:val="hybridMultilevel"/>
    <w:tmpl w:val="48BE30E8"/>
    <w:lvl w:ilvl="0" w:tplc="915A8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A1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3A93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2F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D43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0B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25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542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FAC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64F54"/>
    <w:multiLevelType w:val="hybridMultilevel"/>
    <w:tmpl w:val="0D048EF4"/>
    <w:lvl w:ilvl="0" w:tplc="A35C9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20EC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8D8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38E0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FA1CF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20022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9E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220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AEF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8E33B07"/>
    <w:multiLevelType w:val="hybridMultilevel"/>
    <w:tmpl w:val="5D3C53DC"/>
    <w:lvl w:ilvl="0" w:tplc="7E18E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C214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3EBE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52D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E641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8ED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AC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824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2EEC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B64429B"/>
    <w:multiLevelType w:val="hybridMultilevel"/>
    <w:tmpl w:val="C8F051A2"/>
    <w:lvl w:ilvl="0" w:tplc="43184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FEA7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E2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66C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CA3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2AE5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AD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767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F09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abstractNum w:abstractNumId="8" w15:restartNumberingAfterBreak="0">
    <w:nsid w:val="77542359"/>
    <w:multiLevelType w:val="hybridMultilevel"/>
    <w:tmpl w:val="A58A3CA0"/>
    <w:lvl w:ilvl="0" w:tplc="041D0001">
      <w:start w:val="1"/>
      <w:numFmt w:val="bullet"/>
      <w:lvlText w:val=""/>
      <w:lvlJc w:val="left"/>
      <w:pPr>
        <w:ind w:left="85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3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1F2"/>
    <w:rsid w:val="000024FA"/>
    <w:rsid w:val="000039F6"/>
    <w:rsid w:val="0000409B"/>
    <w:rsid w:val="00005110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292F"/>
    <w:rsid w:val="000130F1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1F0"/>
    <w:rsid w:val="000237F4"/>
    <w:rsid w:val="00023B4B"/>
    <w:rsid w:val="00023FC6"/>
    <w:rsid w:val="00025A5E"/>
    <w:rsid w:val="00025CE4"/>
    <w:rsid w:val="00026C14"/>
    <w:rsid w:val="00026FC4"/>
    <w:rsid w:val="000305FF"/>
    <w:rsid w:val="000308BC"/>
    <w:rsid w:val="00030D3B"/>
    <w:rsid w:val="00030DC5"/>
    <w:rsid w:val="00030F03"/>
    <w:rsid w:val="00030F55"/>
    <w:rsid w:val="0003101C"/>
    <w:rsid w:val="000311CA"/>
    <w:rsid w:val="00032160"/>
    <w:rsid w:val="00032B5C"/>
    <w:rsid w:val="00032EA4"/>
    <w:rsid w:val="00033397"/>
    <w:rsid w:val="000338DD"/>
    <w:rsid w:val="00034359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0D5C"/>
    <w:rsid w:val="0004112F"/>
    <w:rsid w:val="000419FA"/>
    <w:rsid w:val="00041D5D"/>
    <w:rsid w:val="000422C5"/>
    <w:rsid w:val="00042469"/>
    <w:rsid w:val="00042A22"/>
    <w:rsid w:val="00042EEE"/>
    <w:rsid w:val="0004341F"/>
    <w:rsid w:val="00044173"/>
    <w:rsid w:val="000446A5"/>
    <w:rsid w:val="00044B12"/>
    <w:rsid w:val="00044ED2"/>
    <w:rsid w:val="00045625"/>
    <w:rsid w:val="00045BD8"/>
    <w:rsid w:val="00046416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5766E"/>
    <w:rsid w:val="00060212"/>
    <w:rsid w:val="000605B5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3C9"/>
    <w:rsid w:val="00067673"/>
    <w:rsid w:val="00071167"/>
    <w:rsid w:val="000716A1"/>
    <w:rsid w:val="0007205D"/>
    <w:rsid w:val="00072CA0"/>
    <w:rsid w:val="000732E0"/>
    <w:rsid w:val="00073EB1"/>
    <w:rsid w:val="00074261"/>
    <w:rsid w:val="00075009"/>
    <w:rsid w:val="0007762E"/>
    <w:rsid w:val="000777E3"/>
    <w:rsid w:val="00077C88"/>
    <w:rsid w:val="00080018"/>
    <w:rsid w:val="00080512"/>
    <w:rsid w:val="00080536"/>
    <w:rsid w:val="00080854"/>
    <w:rsid w:val="00080BAA"/>
    <w:rsid w:val="00080FCC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50CA"/>
    <w:rsid w:val="00096258"/>
    <w:rsid w:val="0009788E"/>
    <w:rsid w:val="000A0044"/>
    <w:rsid w:val="000A032A"/>
    <w:rsid w:val="000A050C"/>
    <w:rsid w:val="000A0E8A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287F"/>
    <w:rsid w:val="000B3985"/>
    <w:rsid w:val="000B4D19"/>
    <w:rsid w:val="000B632A"/>
    <w:rsid w:val="000B66F6"/>
    <w:rsid w:val="000B72C5"/>
    <w:rsid w:val="000B7BCF"/>
    <w:rsid w:val="000C051E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6D9"/>
    <w:rsid w:val="000D374F"/>
    <w:rsid w:val="000D3C9D"/>
    <w:rsid w:val="000D4F58"/>
    <w:rsid w:val="000D520E"/>
    <w:rsid w:val="000D58AB"/>
    <w:rsid w:val="000D6B39"/>
    <w:rsid w:val="000E427B"/>
    <w:rsid w:val="000E49BE"/>
    <w:rsid w:val="000E5617"/>
    <w:rsid w:val="000E6697"/>
    <w:rsid w:val="000E6E69"/>
    <w:rsid w:val="000F03B7"/>
    <w:rsid w:val="000F0B4E"/>
    <w:rsid w:val="000F20E3"/>
    <w:rsid w:val="000F2F84"/>
    <w:rsid w:val="000F342D"/>
    <w:rsid w:val="000F4EBC"/>
    <w:rsid w:val="000F5367"/>
    <w:rsid w:val="000F53EE"/>
    <w:rsid w:val="000F5DDE"/>
    <w:rsid w:val="000F68A4"/>
    <w:rsid w:val="00100643"/>
    <w:rsid w:val="00100BC7"/>
    <w:rsid w:val="00100D6A"/>
    <w:rsid w:val="00101232"/>
    <w:rsid w:val="00101BA1"/>
    <w:rsid w:val="00102DAD"/>
    <w:rsid w:val="00103A43"/>
    <w:rsid w:val="0010428F"/>
    <w:rsid w:val="00104704"/>
    <w:rsid w:val="00106455"/>
    <w:rsid w:val="001069F6"/>
    <w:rsid w:val="00106BD8"/>
    <w:rsid w:val="00106F54"/>
    <w:rsid w:val="00107EE0"/>
    <w:rsid w:val="001106ED"/>
    <w:rsid w:val="001112F9"/>
    <w:rsid w:val="00111B2B"/>
    <w:rsid w:val="0011222A"/>
    <w:rsid w:val="00113088"/>
    <w:rsid w:val="0011470F"/>
    <w:rsid w:val="001158B5"/>
    <w:rsid w:val="0011646B"/>
    <w:rsid w:val="00116A25"/>
    <w:rsid w:val="00116DE8"/>
    <w:rsid w:val="00117039"/>
    <w:rsid w:val="0011785C"/>
    <w:rsid w:val="0011797E"/>
    <w:rsid w:val="00120844"/>
    <w:rsid w:val="00120C85"/>
    <w:rsid w:val="001211D8"/>
    <w:rsid w:val="00121292"/>
    <w:rsid w:val="00121D7A"/>
    <w:rsid w:val="00121FB7"/>
    <w:rsid w:val="00122250"/>
    <w:rsid w:val="001224F1"/>
    <w:rsid w:val="00122700"/>
    <w:rsid w:val="00123DB1"/>
    <w:rsid w:val="001241A8"/>
    <w:rsid w:val="001241B0"/>
    <w:rsid w:val="00124B3D"/>
    <w:rsid w:val="00124CF4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13C"/>
    <w:rsid w:val="0015483A"/>
    <w:rsid w:val="001551A5"/>
    <w:rsid w:val="00155C9A"/>
    <w:rsid w:val="001568A4"/>
    <w:rsid w:val="00156CE1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F55"/>
    <w:rsid w:val="001632FD"/>
    <w:rsid w:val="00163DF7"/>
    <w:rsid w:val="00163E1F"/>
    <w:rsid w:val="00165338"/>
    <w:rsid w:val="00166D40"/>
    <w:rsid w:val="00166EB4"/>
    <w:rsid w:val="001670FC"/>
    <w:rsid w:val="00167246"/>
    <w:rsid w:val="001678A0"/>
    <w:rsid w:val="00167A87"/>
    <w:rsid w:val="00171530"/>
    <w:rsid w:val="00171DBA"/>
    <w:rsid w:val="00172252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60B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C23"/>
    <w:rsid w:val="0019788E"/>
    <w:rsid w:val="001A16DE"/>
    <w:rsid w:val="001A2942"/>
    <w:rsid w:val="001A2B4C"/>
    <w:rsid w:val="001A4377"/>
    <w:rsid w:val="001A5335"/>
    <w:rsid w:val="001A61A5"/>
    <w:rsid w:val="001A61BE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2AB"/>
    <w:rsid w:val="001C1A6C"/>
    <w:rsid w:val="001C28B2"/>
    <w:rsid w:val="001C28DA"/>
    <w:rsid w:val="001C2B2E"/>
    <w:rsid w:val="001C4B58"/>
    <w:rsid w:val="001C595C"/>
    <w:rsid w:val="001C6E29"/>
    <w:rsid w:val="001D00B9"/>
    <w:rsid w:val="001D30EA"/>
    <w:rsid w:val="001D379F"/>
    <w:rsid w:val="001D3A7D"/>
    <w:rsid w:val="001D40EA"/>
    <w:rsid w:val="001D4630"/>
    <w:rsid w:val="001D4FB0"/>
    <w:rsid w:val="001D599B"/>
    <w:rsid w:val="001D6AA4"/>
    <w:rsid w:val="001D6AC9"/>
    <w:rsid w:val="001D6CF3"/>
    <w:rsid w:val="001D6DC6"/>
    <w:rsid w:val="001D7011"/>
    <w:rsid w:val="001E15DB"/>
    <w:rsid w:val="001E17F6"/>
    <w:rsid w:val="001E1DB7"/>
    <w:rsid w:val="001E2007"/>
    <w:rsid w:val="001E2808"/>
    <w:rsid w:val="001E284D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1F78D3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6FDC"/>
    <w:rsid w:val="00207079"/>
    <w:rsid w:val="002107D3"/>
    <w:rsid w:val="00211309"/>
    <w:rsid w:val="00211C40"/>
    <w:rsid w:val="002126BC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207F"/>
    <w:rsid w:val="002226EE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27FA8"/>
    <w:rsid w:val="00230712"/>
    <w:rsid w:val="002325F2"/>
    <w:rsid w:val="00233196"/>
    <w:rsid w:val="002335F9"/>
    <w:rsid w:val="0023375A"/>
    <w:rsid w:val="002337D4"/>
    <w:rsid w:val="00233A4C"/>
    <w:rsid w:val="00235144"/>
    <w:rsid w:val="002355CD"/>
    <w:rsid w:val="0023607B"/>
    <w:rsid w:val="00236A2A"/>
    <w:rsid w:val="00236E01"/>
    <w:rsid w:val="0024006E"/>
    <w:rsid w:val="00242D19"/>
    <w:rsid w:val="002440D6"/>
    <w:rsid w:val="0024485F"/>
    <w:rsid w:val="00245A2A"/>
    <w:rsid w:val="00245B7D"/>
    <w:rsid w:val="00247D67"/>
    <w:rsid w:val="00250812"/>
    <w:rsid w:val="00250B04"/>
    <w:rsid w:val="00251C22"/>
    <w:rsid w:val="00253E0B"/>
    <w:rsid w:val="0025406F"/>
    <w:rsid w:val="0025477F"/>
    <w:rsid w:val="00256B66"/>
    <w:rsid w:val="00257F3A"/>
    <w:rsid w:val="00257F91"/>
    <w:rsid w:val="00260AE7"/>
    <w:rsid w:val="00260E63"/>
    <w:rsid w:val="00262113"/>
    <w:rsid w:val="00262EDD"/>
    <w:rsid w:val="00265DC5"/>
    <w:rsid w:val="0026614D"/>
    <w:rsid w:val="00266702"/>
    <w:rsid w:val="0026699C"/>
    <w:rsid w:val="0027053F"/>
    <w:rsid w:val="00270F19"/>
    <w:rsid w:val="002710A0"/>
    <w:rsid w:val="002715B9"/>
    <w:rsid w:val="00271E30"/>
    <w:rsid w:val="00271E96"/>
    <w:rsid w:val="00272C79"/>
    <w:rsid w:val="002747EC"/>
    <w:rsid w:val="00274E85"/>
    <w:rsid w:val="0027537D"/>
    <w:rsid w:val="00276B5C"/>
    <w:rsid w:val="00276C3D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634"/>
    <w:rsid w:val="002917DD"/>
    <w:rsid w:val="00291D55"/>
    <w:rsid w:val="00293031"/>
    <w:rsid w:val="00293D82"/>
    <w:rsid w:val="00293E6F"/>
    <w:rsid w:val="00294E33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612E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D75C0"/>
    <w:rsid w:val="002E0167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28B7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0F0B"/>
    <w:rsid w:val="0030112A"/>
    <w:rsid w:val="003012EC"/>
    <w:rsid w:val="00301BDE"/>
    <w:rsid w:val="00301D2E"/>
    <w:rsid w:val="00302402"/>
    <w:rsid w:val="0030249C"/>
    <w:rsid w:val="00303431"/>
    <w:rsid w:val="00303ADC"/>
    <w:rsid w:val="00303EC9"/>
    <w:rsid w:val="00304163"/>
    <w:rsid w:val="00304D4A"/>
    <w:rsid w:val="00305ECA"/>
    <w:rsid w:val="00306271"/>
    <w:rsid w:val="00307085"/>
    <w:rsid w:val="00307A32"/>
    <w:rsid w:val="00307FEE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5A32"/>
    <w:rsid w:val="00326069"/>
    <w:rsid w:val="00326242"/>
    <w:rsid w:val="00326661"/>
    <w:rsid w:val="00326CAA"/>
    <w:rsid w:val="00326DE0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75D"/>
    <w:rsid w:val="00337B1A"/>
    <w:rsid w:val="00340270"/>
    <w:rsid w:val="003404D9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5664"/>
    <w:rsid w:val="0035710C"/>
    <w:rsid w:val="0035773E"/>
    <w:rsid w:val="003577E7"/>
    <w:rsid w:val="003603A9"/>
    <w:rsid w:val="00360AEC"/>
    <w:rsid w:val="00360D27"/>
    <w:rsid w:val="00360E1A"/>
    <w:rsid w:val="00360F56"/>
    <w:rsid w:val="003611C1"/>
    <w:rsid w:val="00361CFA"/>
    <w:rsid w:val="00361F2D"/>
    <w:rsid w:val="00362020"/>
    <w:rsid w:val="00362050"/>
    <w:rsid w:val="00364BEB"/>
    <w:rsid w:val="00365F59"/>
    <w:rsid w:val="00365F68"/>
    <w:rsid w:val="00366CBB"/>
    <w:rsid w:val="003671E2"/>
    <w:rsid w:val="0036720B"/>
    <w:rsid w:val="003673CC"/>
    <w:rsid w:val="0037012C"/>
    <w:rsid w:val="003715BE"/>
    <w:rsid w:val="00371744"/>
    <w:rsid w:val="00371D14"/>
    <w:rsid w:val="00372881"/>
    <w:rsid w:val="00372D36"/>
    <w:rsid w:val="00372DAD"/>
    <w:rsid w:val="003747E3"/>
    <w:rsid w:val="00374BAF"/>
    <w:rsid w:val="003756BC"/>
    <w:rsid w:val="00375A2E"/>
    <w:rsid w:val="00375CCC"/>
    <w:rsid w:val="00376792"/>
    <w:rsid w:val="00377BD0"/>
    <w:rsid w:val="00377E8E"/>
    <w:rsid w:val="00380039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149"/>
    <w:rsid w:val="0038444C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3ED"/>
    <w:rsid w:val="003A07EE"/>
    <w:rsid w:val="003A0E76"/>
    <w:rsid w:val="003A1265"/>
    <w:rsid w:val="003A16C0"/>
    <w:rsid w:val="003A18E1"/>
    <w:rsid w:val="003A3CBE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A60AF"/>
    <w:rsid w:val="003B03BA"/>
    <w:rsid w:val="003B1B8C"/>
    <w:rsid w:val="003B2D60"/>
    <w:rsid w:val="003B3B2C"/>
    <w:rsid w:val="003B3DFA"/>
    <w:rsid w:val="003B40AD"/>
    <w:rsid w:val="003B5BB7"/>
    <w:rsid w:val="003B6713"/>
    <w:rsid w:val="003B7190"/>
    <w:rsid w:val="003B7600"/>
    <w:rsid w:val="003B7AD1"/>
    <w:rsid w:val="003C0176"/>
    <w:rsid w:val="003C0FA8"/>
    <w:rsid w:val="003C166B"/>
    <w:rsid w:val="003C1BCC"/>
    <w:rsid w:val="003C21B7"/>
    <w:rsid w:val="003C2271"/>
    <w:rsid w:val="003C3D83"/>
    <w:rsid w:val="003C407B"/>
    <w:rsid w:val="003C4E37"/>
    <w:rsid w:val="003C4E5E"/>
    <w:rsid w:val="003C5531"/>
    <w:rsid w:val="003C6194"/>
    <w:rsid w:val="003C66DE"/>
    <w:rsid w:val="003C7AD8"/>
    <w:rsid w:val="003C7B74"/>
    <w:rsid w:val="003D0659"/>
    <w:rsid w:val="003D0AEF"/>
    <w:rsid w:val="003D159B"/>
    <w:rsid w:val="003D2286"/>
    <w:rsid w:val="003D29ED"/>
    <w:rsid w:val="003D2B58"/>
    <w:rsid w:val="003D2C5B"/>
    <w:rsid w:val="003D3F2A"/>
    <w:rsid w:val="003D3FB5"/>
    <w:rsid w:val="003D5436"/>
    <w:rsid w:val="003D561D"/>
    <w:rsid w:val="003D5895"/>
    <w:rsid w:val="003D6072"/>
    <w:rsid w:val="003D6FB3"/>
    <w:rsid w:val="003D7042"/>
    <w:rsid w:val="003D7D93"/>
    <w:rsid w:val="003E16BE"/>
    <w:rsid w:val="003E1F2D"/>
    <w:rsid w:val="003E208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A32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43C"/>
    <w:rsid w:val="00412662"/>
    <w:rsid w:val="0041296E"/>
    <w:rsid w:val="00413825"/>
    <w:rsid w:val="004174BD"/>
    <w:rsid w:val="004200C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5AB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1314"/>
    <w:rsid w:val="004428C9"/>
    <w:rsid w:val="00443341"/>
    <w:rsid w:val="0044349C"/>
    <w:rsid w:val="004450F7"/>
    <w:rsid w:val="00447717"/>
    <w:rsid w:val="004477E7"/>
    <w:rsid w:val="00447946"/>
    <w:rsid w:val="00447B09"/>
    <w:rsid w:val="0045116C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1302"/>
    <w:rsid w:val="00463569"/>
    <w:rsid w:val="0046372E"/>
    <w:rsid w:val="00465CB0"/>
    <w:rsid w:val="00466468"/>
    <w:rsid w:val="004672EE"/>
    <w:rsid w:val="00470E76"/>
    <w:rsid w:val="004712B9"/>
    <w:rsid w:val="00471B44"/>
    <w:rsid w:val="00471CDE"/>
    <w:rsid w:val="0047308F"/>
    <w:rsid w:val="0047331C"/>
    <w:rsid w:val="00474BA6"/>
    <w:rsid w:val="00474C33"/>
    <w:rsid w:val="0047536C"/>
    <w:rsid w:val="00475F8E"/>
    <w:rsid w:val="00476361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7246"/>
    <w:rsid w:val="0048727C"/>
    <w:rsid w:val="00487E3F"/>
    <w:rsid w:val="004906C5"/>
    <w:rsid w:val="00490D2C"/>
    <w:rsid w:val="0049138D"/>
    <w:rsid w:val="00492258"/>
    <w:rsid w:val="00492558"/>
    <w:rsid w:val="00496121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12D"/>
    <w:rsid w:val="004A66BE"/>
    <w:rsid w:val="004A68F4"/>
    <w:rsid w:val="004A6FDA"/>
    <w:rsid w:val="004A7304"/>
    <w:rsid w:val="004A7822"/>
    <w:rsid w:val="004B05FB"/>
    <w:rsid w:val="004B14BC"/>
    <w:rsid w:val="004B20CD"/>
    <w:rsid w:val="004B20E3"/>
    <w:rsid w:val="004B39DD"/>
    <w:rsid w:val="004B3AAB"/>
    <w:rsid w:val="004B3ED7"/>
    <w:rsid w:val="004B41F8"/>
    <w:rsid w:val="004B5CED"/>
    <w:rsid w:val="004B6073"/>
    <w:rsid w:val="004B68D7"/>
    <w:rsid w:val="004B6A76"/>
    <w:rsid w:val="004B6D23"/>
    <w:rsid w:val="004B7120"/>
    <w:rsid w:val="004B7B52"/>
    <w:rsid w:val="004C00D2"/>
    <w:rsid w:val="004C0442"/>
    <w:rsid w:val="004C1531"/>
    <w:rsid w:val="004C1803"/>
    <w:rsid w:val="004C1974"/>
    <w:rsid w:val="004C229D"/>
    <w:rsid w:val="004C2E50"/>
    <w:rsid w:val="004C2E68"/>
    <w:rsid w:val="004C36D6"/>
    <w:rsid w:val="004C3BAB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60BE"/>
    <w:rsid w:val="004D754D"/>
    <w:rsid w:val="004D75EC"/>
    <w:rsid w:val="004E0C79"/>
    <w:rsid w:val="004E11FF"/>
    <w:rsid w:val="004E213A"/>
    <w:rsid w:val="004E2917"/>
    <w:rsid w:val="004E2FC6"/>
    <w:rsid w:val="004E3190"/>
    <w:rsid w:val="004E3634"/>
    <w:rsid w:val="004E383E"/>
    <w:rsid w:val="004E3921"/>
    <w:rsid w:val="004E3D4B"/>
    <w:rsid w:val="004E48C4"/>
    <w:rsid w:val="004E55E8"/>
    <w:rsid w:val="004E6AF6"/>
    <w:rsid w:val="004F0DE1"/>
    <w:rsid w:val="004F10A5"/>
    <w:rsid w:val="004F156A"/>
    <w:rsid w:val="004F3657"/>
    <w:rsid w:val="004F5510"/>
    <w:rsid w:val="004F7701"/>
    <w:rsid w:val="004F79FF"/>
    <w:rsid w:val="00502735"/>
    <w:rsid w:val="00502BC6"/>
    <w:rsid w:val="00503171"/>
    <w:rsid w:val="005037A0"/>
    <w:rsid w:val="00503B86"/>
    <w:rsid w:val="00505688"/>
    <w:rsid w:val="00505D2D"/>
    <w:rsid w:val="005060C0"/>
    <w:rsid w:val="00506C28"/>
    <w:rsid w:val="00511867"/>
    <w:rsid w:val="00511F56"/>
    <w:rsid w:val="0051299A"/>
    <w:rsid w:val="00512EDD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5199"/>
    <w:rsid w:val="00546749"/>
    <w:rsid w:val="00546CB4"/>
    <w:rsid w:val="00550110"/>
    <w:rsid w:val="00550238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56E"/>
    <w:rsid w:val="005546E7"/>
    <w:rsid w:val="00555021"/>
    <w:rsid w:val="00555CE2"/>
    <w:rsid w:val="00556E7B"/>
    <w:rsid w:val="00557A99"/>
    <w:rsid w:val="00557E6E"/>
    <w:rsid w:val="0056076A"/>
    <w:rsid w:val="00562444"/>
    <w:rsid w:val="00563B05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22C0"/>
    <w:rsid w:val="00573B7D"/>
    <w:rsid w:val="00573C5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0F58"/>
    <w:rsid w:val="00582CDB"/>
    <w:rsid w:val="00583D60"/>
    <w:rsid w:val="00584143"/>
    <w:rsid w:val="00584474"/>
    <w:rsid w:val="00584EE9"/>
    <w:rsid w:val="005852F3"/>
    <w:rsid w:val="005862E2"/>
    <w:rsid w:val="00586897"/>
    <w:rsid w:val="00586CF6"/>
    <w:rsid w:val="00587B48"/>
    <w:rsid w:val="005900CE"/>
    <w:rsid w:val="005901FA"/>
    <w:rsid w:val="00591952"/>
    <w:rsid w:val="005920E6"/>
    <w:rsid w:val="00592E94"/>
    <w:rsid w:val="005934B8"/>
    <w:rsid w:val="005938B5"/>
    <w:rsid w:val="00593B6E"/>
    <w:rsid w:val="00594AA3"/>
    <w:rsid w:val="00594AF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56D3"/>
    <w:rsid w:val="005A6916"/>
    <w:rsid w:val="005A6F9F"/>
    <w:rsid w:val="005A71C1"/>
    <w:rsid w:val="005B1A24"/>
    <w:rsid w:val="005B1DC5"/>
    <w:rsid w:val="005B249B"/>
    <w:rsid w:val="005B25C1"/>
    <w:rsid w:val="005B2690"/>
    <w:rsid w:val="005B35D9"/>
    <w:rsid w:val="005B3C9A"/>
    <w:rsid w:val="005B46AD"/>
    <w:rsid w:val="005B57C5"/>
    <w:rsid w:val="005B661E"/>
    <w:rsid w:val="005B6F4C"/>
    <w:rsid w:val="005B7809"/>
    <w:rsid w:val="005C0207"/>
    <w:rsid w:val="005C150B"/>
    <w:rsid w:val="005C15EC"/>
    <w:rsid w:val="005C25FE"/>
    <w:rsid w:val="005C268D"/>
    <w:rsid w:val="005C2845"/>
    <w:rsid w:val="005C3BB4"/>
    <w:rsid w:val="005C3C11"/>
    <w:rsid w:val="005C43EE"/>
    <w:rsid w:val="005C4949"/>
    <w:rsid w:val="005C528A"/>
    <w:rsid w:val="005C5C31"/>
    <w:rsid w:val="005C6D27"/>
    <w:rsid w:val="005C7E45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910"/>
    <w:rsid w:val="005E13E6"/>
    <w:rsid w:val="005E1A07"/>
    <w:rsid w:val="005E3650"/>
    <w:rsid w:val="005E3FBD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1F58"/>
    <w:rsid w:val="00602641"/>
    <w:rsid w:val="00603219"/>
    <w:rsid w:val="00605118"/>
    <w:rsid w:val="0060524C"/>
    <w:rsid w:val="00605E14"/>
    <w:rsid w:val="006061E3"/>
    <w:rsid w:val="006067A4"/>
    <w:rsid w:val="00607C40"/>
    <w:rsid w:val="00607DEE"/>
    <w:rsid w:val="00610359"/>
    <w:rsid w:val="0061104E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6325"/>
    <w:rsid w:val="006177A0"/>
    <w:rsid w:val="006178EE"/>
    <w:rsid w:val="0061790F"/>
    <w:rsid w:val="00617A6B"/>
    <w:rsid w:val="00617D23"/>
    <w:rsid w:val="00617E35"/>
    <w:rsid w:val="00617F14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FF0"/>
    <w:rsid w:val="006344B8"/>
    <w:rsid w:val="006348DC"/>
    <w:rsid w:val="00635F47"/>
    <w:rsid w:val="006365BD"/>
    <w:rsid w:val="006367C5"/>
    <w:rsid w:val="00637065"/>
    <w:rsid w:val="00637857"/>
    <w:rsid w:val="00637B59"/>
    <w:rsid w:val="00637E48"/>
    <w:rsid w:val="006417AD"/>
    <w:rsid w:val="006419D9"/>
    <w:rsid w:val="00641F14"/>
    <w:rsid w:val="00643B39"/>
    <w:rsid w:val="0064411C"/>
    <w:rsid w:val="006446AD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4866"/>
    <w:rsid w:val="00656910"/>
    <w:rsid w:val="00657BA1"/>
    <w:rsid w:val="006600CD"/>
    <w:rsid w:val="00660496"/>
    <w:rsid w:val="00660764"/>
    <w:rsid w:val="006607A4"/>
    <w:rsid w:val="00660C3A"/>
    <w:rsid w:val="006616ED"/>
    <w:rsid w:val="00662592"/>
    <w:rsid w:val="006627B0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10D1"/>
    <w:rsid w:val="00672024"/>
    <w:rsid w:val="00672228"/>
    <w:rsid w:val="0067285E"/>
    <w:rsid w:val="00672D31"/>
    <w:rsid w:val="00672E6C"/>
    <w:rsid w:val="006731E0"/>
    <w:rsid w:val="00673F74"/>
    <w:rsid w:val="006750C3"/>
    <w:rsid w:val="006758B3"/>
    <w:rsid w:val="006762DC"/>
    <w:rsid w:val="006767D8"/>
    <w:rsid w:val="00676E1A"/>
    <w:rsid w:val="0068060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6E4"/>
    <w:rsid w:val="0068681F"/>
    <w:rsid w:val="0068738A"/>
    <w:rsid w:val="006901D6"/>
    <w:rsid w:val="00690205"/>
    <w:rsid w:val="00690CA2"/>
    <w:rsid w:val="00690CE5"/>
    <w:rsid w:val="00691504"/>
    <w:rsid w:val="0069163C"/>
    <w:rsid w:val="00691CA9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0810"/>
    <w:rsid w:val="006A0A6C"/>
    <w:rsid w:val="006A1436"/>
    <w:rsid w:val="006A180F"/>
    <w:rsid w:val="006A1A14"/>
    <w:rsid w:val="006A1BBC"/>
    <w:rsid w:val="006A2058"/>
    <w:rsid w:val="006A334F"/>
    <w:rsid w:val="006A456D"/>
    <w:rsid w:val="006A4A31"/>
    <w:rsid w:val="006A5153"/>
    <w:rsid w:val="006A5209"/>
    <w:rsid w:val="006A54A3"/>
    <w:rsid w:val="006A54BE"/>
    <w:rsid w:val="006A5837"/>
    <w:rsid w:val="006A6944"/>
    <w:rsid w:val="006B0254"/>
    <w:rsid w:val="006B336A"/>
    <w:rsid w:val="006B3A5A"/>
    <w:rsid w:val="006B3DB5"/>
    <w:rsid w:val="006B4D84"/>
    <w:rsid w:val="006B605E"/>
    <w:rsid w:val="006B6466"/>
    <w:rsid w:val="006B7229"/>
    <w:rsid w:val="006B78DC"/>
    <w:rsid w:val="006B7943"/>
    <w:rsid w:val="006B7B32"/>
    <w:rsid w:val="006C0FBC"/>
    <w:rsid w:val="006C264C"/>
    <w:rsid w:val="006C3BB0"/>
    <w:rsid w:val="006C4CC8"/>
    <w:rsid w:val="006C6225"/>
    <w:rsid w:val="006C66D8"/>
    <w:rsid w:val="006C768F"/>
    <w:rsid w:val="006D00EE"/>
    <w:rsid w:val="006D0C80"/>
    <w:rsid w:val="006D0EC9"/>
    <w:rsid w:val="006D162E"/>
    <w:rsid w:val="006D1E24"/>
    <w:rsid w:val="006D3DC8"/>
    <w:rsid w:val="006D448F"/>
    <w:rsid w:val="006D4CB0"/>
    <w:rsid w:val="006D4E0F"/>
    <w:rsid w:val="006D4FA4"/>
    <w:rsid w:val="006D7D62"/>
    <w:rsid w:val="006E08C3"/>
    <w:rsid w:val="006E0A50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4989"/>
    <w:rsid w:val="006F4A7A"/>
    <w:rsid w:val="006F5187"/>
    <w:rsid w:val="006F5D11"/>
    <w:rsid w:val="006F69D4"/>
    <w:rsid w:val="006F6A2C"/>
    <w:rsid w:val="006F6A8D"/>
    <w:rsid w:val="006F6E95"/>
    <w:rsid w:val="006F6FB0"/>
    <w:rsid w:val="006F78E6"/>
    <w:rsid w:val="00700CE2"/>
    <w:rsid w:val="00700CF7"/>
    <w:rsid w:val="00702AAA"/>
    <w:rsid w:val="00702F97"/>
    <w:rsid w:val="0070458C"/>
    <w:rsid w:val="00704C10"/>
    <w:rsid w:val="00705A59"/>
    <w:rsid w:val="00705AB3"/>
    <w:rsid w:val="00705D88"/>
    <w:rsid w:val="00707E93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6E4B"/>
    <w:rsid w:val="00717A1C"/>
    <w:rsid w:val="0072014D"/>
    <w:rsid w:val="0072086A"/>
    <w:rsid w:val="00721218"/>
    <w:rsid w:val="00721FCB"/>
    <w:rsid w:val="007225E7"/>
    <w:rsid w:val="007228B9"/>
    <w:rsid w:val="00722DB1"/>
    <w:rsid w:val="00723440"/>
    <w:rsid w:val="00723E91"/>
    <w:rsid w:val="00724D68"/>
    <w:rsid w:val="00726793"/>
    <w:rsid w:val="00727896"/>
    <w:rsid w:val="00730155"/>
    <w:rsid w:val="00730422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36070"/>
    <w:rsid w:val="00740946"/>
    <w:rsid w:val="007418B7"/>
    <w:rsid w:val="00741E7A"/>
    <w:rsid w:val="00743211"/>
    <w:rsid w:val="00743DDC"/>
    <w:rsid w:val="00744E76"/>
    <w:rsid w:val="007458A9"/>
    <w:rsid w:val="007460EF"/>
    <w:rsid w:val="00746A1A"/>
    <w:rsid w:val="007477F3"/>
    <w:rsid w:val="00747A03"/>
    <w:rsid w:val="00747D0A"/>
    <w:rsid w:val="0075002D"/>
    <w:rsid w:val="007504A9"/>
    <w:rsid w:val="00750722"/>
    <w:rsid w:val="007513E0"/>
    <w:rsid w:val="0075199C"/>
    <w:rsid w:val="00753591"/>
    <w:rsid w:val="007542F1"/>
    <w:rsid w:val="007552F3"/>
    <w:rsid w:val="007565AD"/>
    <w:rsid w:val="00757B57"/>
    <w:rsid w:val="00757D40"/>
    <w:rsid w:val="00760776"/>
    <w:rsid w:val="00760E6D"/>
    <w:rsid w:val="00761043"/>
    <w:rsid w:val="007636D3"/>
    <w:rsid w:val="00763E7B"/>
    <w:rsid w:val="00765281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AF3"/>
    <w:rsid w:val="00776C2C"/>
    <w:rsid w:val="0077721F"/>
    <w:rsid w:val="00777E79"/>
    <w:rsid w:val="007811A2"/>
    <w:rsid w:val="00781454"/>
    <w:rsid w:val="00781F0F"/>
    <w:rsid w:val="0078206E"/>
    <w:rsid w:val="00782938"/>
    <w:rsid w:val="00782C71"/>
    <w:rsid w:val="0078332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1676"/>
    <w:rsid w:val="007A211E"/>
    <w:rsid w:val="007A2383"/>
    <w:rsid w:val="007A3872"/>
    <w:rsid w:val="007A4C2F"/>
    <w:rsid w:val="007A5735"/>
    <w:rsid w:val="007A7124"/>
    <w:rsid w:val="007A72E5"/>
    <w:rsid w:val="007A7D45"/>
    <w:rsid w:val="007B0124"/>
    <w:rsid w:val="007B0660"/>
    <w:rsid w:val="007B1018"/>
    <w:rsid w:val="007B1138"/>
    <w:rsid w:val="007B18D8"/>
    <w:rsid w:val="007B1AFA"/>
    <w:rsid w:val="007B30D3"/>
    <w:rsid w:val="007B3472"/>
    <w:rsid w:val="007B4153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4C42"/>
    <w:rsid w:val="007C603F"/>
    <w:rsid w:val="007C67D2"/>
    <w:rsid w:val="007C77C4"/>
    <w:rsid w:val="007D07D9"/>
    <w:rsid w:val="007D0D5E"/>
    <w:rsid w:val="007D107C"/>
    <w:rsid w:val="007D1FD5"/>
    <w:rsid w:val="007D23BB"/>
    <w:rsid w:val="007D2510"/>
    <w:rsid w:val="007D2B68"/>
    <w:rsid w:val="007D309E"/>
    <w:rsid w:val="007D3480"/>
    <w:rsid w:val="007D38DB"/>
    <w:rsid w:val="007D40D6"/>
    <w:rsid w:val="007D47B3"/>
    <w:rsid w:val="007D4B38"/>
    <w:rsid w:val="007D4F47"/>
    <w:rsid w:val="007D51B0"/>
    <w:rsid w:val="007D5BED"/>
    <w:rsid w:val="007D5EF6"/>
    <w:rsid w:val="007D692E"/>
    <w:rsid w:val="007D6E1D"/>
    <w:rsid w:val="007D6F8E"/>
    <w:rsid w:val="007D7D25"/>
    <w:rsid w:val="007E0F38"/>
    <w:rsid w:val="007E19F8"/>
    <w:rsid w:val="007E1C4E"/>
    <w:rsid w:val="007E1FF9"/>
    <w:rsid w:val="007E261A"/>
    <w:rsid w:val="007E3A91"/>
    <w:rsid w:val="007E4556"/>
    <w:rsid w:val="007E457A"/>
    <w:rsid w:val="007E49EA"/>
    <w:rsid w:val="007E515A"/>
    <w:rsid w:val="007E7D13"/>
    <w:rsid w:val="007F01E1"/>
    <w:rsid w:val="007F04EE"/>
    <w:rsid w:val="007F13F8"/>
    <w:rsid w:val="007F14AD"/>
    <w:rsid w:val="007F2F67"/>
    <w:rsid w:val="007F31EB"/>
    <w:rsid w:val="007F3C30"/>
    <w:rsid w:val="007F3E42"/>
    <w:rsid w:val="007F410B"/>
    <w:rsid w:val="007F448E"/>
    <w:rsid w:val="007F5649"/>
    <w:rsid w:val="007F6144"/>
    <w:rsid w:val="007F7268"/>
    <w:rsid w:val="007F7342"/>
    <w:rsid w:val="007F77EA"/>
    <w:rsid w:val="00800D57"/>
    <w:rsid w:val="00801BBB"/>
    <w:rsid w:val="008028A4"/>
    <w:rsid w:val="00802A3B"/>
    <w:rsid w:val="00803083"/>
    <w:rsid w:val="0080333D"/>
    <w:rsid w:val="00803DA8"/>
    <w:rsid w:val="00804321"/>
    <w:rsid w:val="00805E0B"/>
    <w:rsid w:val="00806310"/>
    <w:rsid w:val="00806FC2"/>
    <w:rsid w:val="00807B68"/>
    <w:rsid w:val="00810E9D"/>
    <w:rsid w:val="00811080"/>
    <w:rsid w:val="008117D1"/>
    <w:rsid w:val="008119D1"/>
    <w:rsid w:val="00811D5C"/>
    <w:rsid w:val="00812B0C"/>
    <w:rsid w:val="00813245"/>
    <w:rsid w:val="00813635"/>
    <w:rsid w:val="00813F30"/>
    <w:rsid w:val="0081464E"/>
    <w:rsid w:val="00815694"/>
    <w:rsid w:val="00815852"/>
    <w:rsid w:val="008168B6"/>
    <w:rsid w:val="00816D27"/>
    <w:rsid w:val="00817883"/>
    <w:rsid w:val="00820AB0"/>
    <w:rsid w:val="0082162B"/>
    <w:rsid w:val="00821996"/>
    <w:rsid w:val="00821AED"/>
    <w:rsid w:val="00821C78"/>
    <w:rsid w:val="00821D13"/>
    <w:rsid w:val="00822184"/>
    <w:rsid w:val="00823732"/>
    <w:rsid w:val="00823DA9"/>
    <w:rsid w:val="00824755"/>
    <w:rsid w:val="00825141"/>
    <w:rsid w:val="00826250"/>
    <w:rsid w:val="008265B1"/>
    <w:rsid w:val="008267DC"/>
    <w:rsid w:val="00830EC7"/>
    <w:rsid w:val="00831D7F"/>
    <w:rsid w:val="008320DC"/>
    <w:rsid w:val="0083236B"/>
    <w:rsid w:val="008324A5"/>
    <w:rsid w:val="008337D3"/>
    <w:rsid w:val="00833C42"/>
    <w:rsid w:val="008343D1"/>
    <w:rsid w:val="00834604"/>
    <w:rsid w:val="00834A6D"/>
    <w:rsid w:val="008358D3"/>
    <w:rsid w:val="00835990"/>
    <w:rsid w:val="008367D9"/>
    <w:rsid w:val="00836FB7"/>
    <w:rsid w:val="00841D57"/>
    <w:rsid w:val="00842272"/>
    <w:rsid w:val="00844775"/>
    <w:rsid w:val="00845C7D"/>
    <w:rsid w:val="00845E80"/>
    <w:rsid w:val="008461F0"/>
    <w:rsid w:val="0084732C"/>
    <w:rsid w:val="0084763A"/>
    <w:rsid w:val="00850785"/>
    <w:rsid w:val="008508E3"/>
    <w:rsid w:val="00850942"/>
    <w:rsid w:val="00850BBB"/>
    <w:rsid w:val="00854A4F"/>
    <w:rsid w:val="0085510C"/>
    <w:rsid w:val="0085532C"/>
    <w:rsid w:val="008555AC"/>
    <w:rsid w:val="00855D5C"/>
    <w:rsid w:val="00856065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3151"/>
    <w:rsid w:val="008634F6"/>
    <w:rsid w:val="008642FE"/>
    <w:rsid w:val="0086528E"/>
    <w:rsid w:val="00867635"/>
    <w:rsid w:val="00867D0B"/>
    <w:rsid w:val="00867F46"/>
    <w:rsid w:val="00870B46"/>
    <w:rsid w:val="00870FF5"/>
    <w:rsid w:val="00871BA5"/>
    <w:rsid w:val="00872649"/>
    <w:rsid w:val="00873320"/>
    <w:rsid w:val="00874665"/>
    <w:rsid w:val="0087604B"/>
    <w:rsid w:val="008765A4"/>
    <w:rsid w:val="008768CA"/>
    <w:rsid w:val="00876A5F"/>
    <w:rsid w:val="00877297"/>
    <w:rsid w:val="00877321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190F"/>
    <w:rsid w:val="00892AE5"/>
    <w:rsid w:val="00892B1C"/>
    <w:rsid w:val="00892BDF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632F"/>
    <w:rsid w:val="008A7375"/>
    <w:rsid w:val="008A7F52"/>
    <w:rsid w:val="008B0676"/>
    <w:rsid w:val="008B0B57"/>
    <w:rsid w:val="008B192A"/>
    <w:rsid w:val="008B44F1"/>
    <w:rsid w:val="008B4D39"/>
    <w:rsid w:val="008B5306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475F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0633"/>
    <w:rsid w:val="008E1092"/>
    <w:rsid w:val="008E131E"/>
    <w:rsid w:val="008E133D"/>
    <w:rsid w:val="008E1CE3"/>
    <w:rsid w:val="008E1E5A"/>
    <w:rsid w:val="008E2B18"/>
    <w:rsid w:val="008E3326"/>
    <w:rsid w:val="008E345E"/>
    <w:rsid w:val="008E3B19"/>
    <w:rsid w:val="008E412B"/>
    <w:rsid w:val="008E6FDD"/>
    <w:rsid w:val="008F1491"/>
    <w:rsid w:val="008F1C0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37C"/>
    <w:rsid w:val="009024E8"/>
    <w:rsid w:val="0090271F"/>
    <w:rsid w:val="00902DB9"/>
    <w:rsid w:val="0090466A"/>
    <w:rsid w:val="0090493A"/>
    <w:rsid w:val="00904F6C"/>
    <w:rsid w:val="00904FEE"/>
    <w:rsid w:val="00905065"/>
    <w:rsid w:val="009062D3"/>
    <w:rsid w:val="00906968"/>
    <w:rsid w:val="00907DD2"/>
    <w:rsid w:val="009117E5"/>
    <w:rsid w:val="00911A3A"/>
    <w:rsid w:val="00911D81"/>
    <w:rsid w:val="00911DEA"/>
    <w:rsid w:val="00912755"/>
    <w:rsid w:val="00912CD4"/>
    <w:rsid w:val="00912EC9"/>
    <w:rsid w:val="00913D6E"/>
    <w:rsid w:val="00914089"/>
    <w:rsid w:val="00914E97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27836"/>
    <w:rsid w:val="00930218"/>
    <w:rsid w:val="009307BE"/>
    <w:rsid w:val="00931360"/>
    <w:rsid w:val="00931AF4"/>
    <w:rsid w:val="00933406"/>
    <w:rsid w:val="00933F83"/>
    <w:rsid w:val="00934CA8"/>
    <w:rsid w:val="00936071"/>
    <w:rsid w:val="00940212"/>
    <w:rsid w:val="0094197F"/>
    <w:rsid w:val="00942AC3"/>
    <w:rsid w:val="00942E6A"/>
    <w:rsid w:val="00942EC2"/>
    <w:rsid w:val="00943D46"/>
    <w:rsid w:val="00944970"/>
    <w:rsid w:val="00944F0D"/>
    <w:rsid w:val="00945950"/>
    <w:rsid w:val="00945B30"/>
    <w:rsid w:val="0094798C"/>
    <w:rsid w:val="00951C09"/>
    <w:rsid w:val="00951D4D"/>
    <w:rsid w:val="00952A0E"/>
    <w:rsid w:val="0095306B"/>
    <w:rsid w:val="0095382B"/>
    <w:rsid w:val="009540CA"/>
    <w:rsid w:val="009543C0"/>
    <w:rsid w:val="009544FE"/>
    <w:rsid w:val="009553D1"/>
    <w:rsid w:val="00955470"/>
    <w:rsid w:val="00955834"/>
    <w:rsid w:val="009564CE"/>
    <w:rsid w:val="00956A9D"/>
    <w:rsid w:val="00956E3A"/>
    <w:rsid w:val="00957D2B"/>
    <w:rsid w:val="00957E26"/>
    <w:rsid w:val="00957E6F"/>
    <w:rsid w:val="0096069A"/>
    <w:rsid w:val="00960D58"/>
    <w:rsid w:val="00960F37"/>
    <w:rsid w:val="00961B32"/>
    <w:rsid w:val="00962174"/>
    <w:rsid w:val="0096224D"/>
    <w:rsid w:val="0096246C"/>
    <w:rsid w:val="00962830"/>
    <w:rsid w:val="0096294B"/>
    <w:rsid w:val="009632E2"/>
    <w:rsid w:val="0096408F"/>
    <w:rsid w:val="00964344"/>
    <w:rsid w:val="00964811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1C40"/>
    <w:rsid w:val="00981D72"/>
    <w:rsid w:val="0098205E"/>
    <w:rsid w:val="00983387"/>
    <w:rsid w:val="00983540"/>
    <w:rsid w:val="00983F29"/>
    <w:rsid w:val="00984778"/>
    <w:rsid w:val="00984CEB"/>
    <w:rsid w:val="009851DF"/>
    <w:rsid w:val="00985778"/>
    <w:rsid w:val="00985797"/>
    <w:rsid w:val="009859BF"/>
    <w:rsid w:val="00986356"/>
    <w:rsid w:val="009871BA"/>
    <w:rsid w:val="009877F0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A61"/>
    <w:rsid w:val="009A0AF3"/>
    <w:rsid w:val="009A196B"/>
    <w:rsid w:val="009A1A66"/>
    <w:rsid w:val="009A1A7C"/>
    <w:rsid w:val="009A1E95"/>
    <w:rsid w:val="009A225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260F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5BCD"/>
    <w:rsid w:val="009C710F"/>
    <w:rsid w:val="009C74C0"/>
    <w:rsid w:val="009C74EA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0B26"/>
    <w:rsid w:val="009E1A17"/>
    <w:rsid w:val="009E1E0F"/>
    <w:rsid w:val="009E2AA6"/>
    <w:rsid w:val="009E2AE6"/>
    <w:rsid w:val="009E3C02"/>
    <w:rsid w:val="009E3D1A"/>
    <w:rsid w:val="009E44ED"/>
    <w:rsid w:val="009E6405"/>
    <w:rsid w:val="009E6552"/>
    <w:rsid w:val="009E6652"/>
    <w:rsid w:val="009E678B"/>
    <w:rsid w:val="009E6B20"/>
    <w:rsid w:val="009E747C"/>
    <w:rsid w:val="009E79BE"/>
    <w:rsid w:val="009F07C1"/>
    <w:rsid w:val="009F10CA"/>
    <w:rsid w:val="009F1F82"/>
    <w:rsid w:val="009F2F08"/>
    <w:rsid w:val="009F4048"/>
    <w:rsid w:val="009F4BBB"/>
    <w:rsid w:val="009F4C6A"/>
    <w:rsid w:val="009F5344"/>
    <w:rsid w:val="009F6721"/>
    <w:rsid w:val="009F75D2"/>
    <w:rsid w:val="009F7E84"/>
    <w:rsid w:val="00A014B3"/>
    <w:rsid w:val="00A0150D"/>
    <w:rsid w:val="00A02490"/>
    <w:rsid w:val="00A02CF0"/>
    <w:rsid w:val="00A03201"/>
    <w:rsid w:val="00A03B42"/>
    <w:rsid w:val="00A03F68"/>
    <w:rsid w:val="00A04EF4"/>
    <w:rsid w:val="00A051A7"/>
    <w:rsid w:val="00A05DE2"/>
    <w:rsid w:val="00A067FE"/>
    <w:rsid w:val="00A10F02"/>
    <w:rsid w:val="00A11888"/>
    <w:rsid w:val="00A11DB0"/>
    <w:rsid w:val="00A11E48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4D5"/>
    <w:rsid w:val="00A26593"/>
    <w:rsid w:val="00A26EE6"/>
    <w:rsid w:val="00A27310"/>
    <w:rsid w:val="00A27B55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830"/>
    <w:rsid w:val="00A35D36"/>
    <w:rsid w:val="00A36439"/>
    <w:rsid w:val="00A3708B"/>
    <w:rsid w:val="00A41120"/>
    <w:rsid w:val="00A41164"/>
    <w:rsid w:val="00A41503"/>
    <w:rsid w:val="00A4184E"/>
    <w:rsid w:val="00A423AE"/>
    <w:rsid w:val="00A43919"/>
    <w:rsid w:val="00A43A2E"/>
    <w:rsid w:val="00A44AE9"/>
    <w:rsid w:val="00A45665"/>
    <w:rsid w:val="00A45BE7"/>
    <w:rsid w:val="00A46D2F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56CD"/>
    <w:rsid w:val="00A56089"/>
    <w:rsid w:val="00A566A2"/>
    <w:rsid w:val="00A579C7"/>
    <w:rsid w:val="00A57FFA"/>
    <w:rsid w:val="00A60A82"/>
    <w:rsid w:val="00A612CF"/>
    <w:rsid w:val="00A6252E"/>
    <w:rsid w:val="00A62BFC"/>
    <w:rsid w:val="00A62CAD"/>
    <w:rsid w:val="00A630F2"/>
    <w:rsid w:val="00A63B62"/>
    <w:rsid w:val="00A64467"/>
    <w:rsid w:val="00A6496B"/>
    <w:rsid w:val="00A649A9"/>
    <w:rsid w:val="00A65425"/>
    <w:rsid w:val="00A65C1F"/>
    <w:rsid w:val="00A66294"/>
    <w:rsid w:val="00A66990"/>
    <w:rsid w:val="00A67BA9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25B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276"/>
    <w:rsid w:val="00A9671C"/>
    <w:rsid w:val="00A96CA6"/>
    <w:rsid w:val="00A9769E"/>
    <w:rsid w:val="00A97749"/>
    <w:rsid w:val="00AA1553"/>
    <w:rsid w:val="00AA3220"/>
    <w:rsid w:val="00AA38E9"/>
    <w:rsid w:val="00AA3FA1"/>
    <w:rsid w:val="00AA4029"/>
    <w:rsid w:val="00AA423E"/>
    <w:rsid w:val="00AA427E"/>
    <w:rsid w:val="00AA4494"/>
    <w:rsid w:val="00AA56EE"/>
    <w:rsid w:val="00AA57EE"/>
    <w:rsid w:val="00AA6BC4"/>
    <w:rsid w:val="00AA6F59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495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34F2"/>
    <w:rsid w:val="00AD5427"/>
    <w:rsid w:val="00AD5B72"/>
    <w:rsid w:val="00AD7EB7"/>
    <w:rsid w:val="00AE06A4"/>
    <w:rsid w:val="00AE095D"/>
    <w:rsid w:val="00AE1871"/>
    <w:rsid w:val="00AE18C2"/>
    <w:rsid w:val="00AE1A9A"/>
    <w:rsid w:val="00AE262A"/>
    <w:rsid w:val="00AE26C0"/>
    <w:rsid w:val="00AE289A"/>
    <w:rsid w:val="00AE2D9D"/>
    <w:rsid w:val="00AE2F5A"/>
    <w:rsid w:val="00AE32B8"/>
    <w:rsid w:val="00AE35AC"/>
    <w:rsid w:val="00AE45B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1802"/>
    <w:rsid w:val="00B0205B"/>
    <w:rsid w:val="00B024E5"/>
    <w:rsid w:val="00B033FA"/>
    <w:rsid w:val="00B0343F"/>
    <w:rsid w:val="00B03510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3A9"/>
    <w:rsid w:val="00B14ADF"/>
    <w:rsid w:val="00B1520D"/>
    <w:rsid w:val="00B15449"/>
    <w:rsid w:val="00B154C9"/>
    <w:rsid w:val="00B15627"/>
    <w:rsid w:val="00B15ADA"/>
    <w:rsid w:val="00B1608D"/>
    <w:rsid w:val="00B1608F"/>
    <w:rsid w:val="00B21296"/>
    <w:rsid w:val="00B21FFD"/>
    <w:rsid w:val="00B22DBF"/>
    <w:rsid w:val="00B22EC6"/>
    <w:rsid w:val="00B2397F"/>
    <w:rsid w:val="00B2470F"/>
    <w:rsid w:val="00B274B9"/>
    <w:rsid w:val="00B2755F"/>
    <w:rsid w:val="00B27EC4"/>
    <w:rsid w:val="00B30ADA"/>
    <w:rsid w:val="00B31D24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5319"/>
    <w:rsid w:val="00B4558E"/>
    <w:rsid w:val="00B4746E"/>
    <w:rsid w:val="00B47CB2"/>
    <w:rsid w:val="00B47F91"/>
    <w:rsid w:val="00B47FD1"/>
    <w:rsid w:val="00B50614"/>
    <w:rsid w:val="00B516BB"/>
    <w:rsid w:val="00B51B0A"/>
    <w:rsid w:val="00B5205D"/>
    <w:rsid w:val="00B52ECF"/>
    <w:rsid w:val="00B53261"/>
    <w:rsid w:val="00B54665"/>
    <w:rsid w:val="00B548D7"/>
    <w:rsid w:val="00B5518A"/>
    <w:rsid w:val="00B55EBD"/>
    <w:rsid w:val="00B5621B"/>
    <w:rsid w:val="00B6058A"/>
    <w:rsid w:val="00B611E7"/>
    <w:rsid w:val="00B61417"/>
    <w:rsid w:val="00B62915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51DC"/>
    <w:rsid w:val="00B761C5"/>
    <w:rsid w:val="00B768B0"/>
    <w:rsid w:val="00B76F24"/>
    <w:rsid w:val="00B76F75"/>
    <w:rsid w:val="00B8019B"/>
    <w:rsid w:val="00B8024C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2AE8"/>
    <w:rsid w:val="00B9304D"/>
    <w:rsid w:val="00B93581"/>
    <w:rsid w:val="00B94E6D"/>
    <w:rsid w:val="00B95D11"/>
    <w:rsid w:val="00B95F43"/>
    <w:rsid w:val="00B96CCF"/>
    <w:rsid w:val="00B97C4B"/>
    <w:rsid w:val="00B97C71"/>
    <w:rsid w:val="00B97CBC"/>
    <w:rsid w:val="00BA0480"/>
    <w:rsid w:val="00BA2362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2E60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0C57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2E20"/>
    <w:rsid w:val="00BF4416"/>
    <w:rsid w:val="00BF449E"/>
    <w:rsid w:val="00BF46D7"/>
    <w:rsid w:val="00BF5561"/>
    <w:rsid w:val="00BF630D"/>
    <w:rsid w:val="00BF6672"/>
    <w:rsid w:val="00BF6EB6"/>
    <w:rsid w:val="00BF7B31"/>
    <w:rsid w:val="00BF7DBE"/>
    <w:rsid w:val="00C01009"/>
    <w:rsid w:val="00C017F5"/>
    <w:rsid w:val="00C01F05"/>
    <w:rsid w:val="00C02B79"/>
    <w:rsid w:val="00C03D2D"/>
    <w:rsid w:val="00C03D62"/>
    <w:rsid w:val="00C042E6"/>
    <w:rsid w:val="00C04E22"/>
    <w:rsid w:val="00C050B9"/>
    <w:rsid w:val="00C05BDA"/>
    <w:rsid w:val="00C07B22"/>
    <w:rsid w:val="00C07D96"/>
    <w:rsid w:val="00C10815"/>
    <w:rsid w:val="00C10DF1"/>
    <w:rsid w:val="00C11801"/>
    <w:rsid w:val="00C12B51"/>
    <w:rsid w:val="00C12CCC"/>
    <w:rsid w:val="00C13DC1"/>
    <w:rsid w:val="00C15264"/>
    <w:rsid w:val="00C15795"/>
    <w:rsid w:val="00C1616C"/>
    <w:rsid w:val="00C161AD"/>
    <w:rsid w:val="00C162C9"/>
    <w:rsid w:val="00C16357"/>
    <w:rsid w:val="00C164EF"/>
    <w:rsid w:val="00C16B91"/>
    <w:rsid w:val="00C17978"/>
    <w:rsid w:val="00C17BB3"/>
    <w:rsid w:val="00C2032B"/>
    <w:rsid w:val="00C208E2"/>
    <w:rsid w:val="00C20E9C"/>
    <w:rsid w:val="00C21FD1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B3E"/>
    <w:rsid w:val="00C51D27"/>
    <w:rsid w:val="00C54E61"/>
    <w:rsid w:val="00C54EE4"/>
    <w:rsid w:val="00C556FB"/>
    <w:rsid w:val="00C56946"/>
    <w:rsid w:val="00C56999"/>
    <w:rsid w:val="00C57B67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4F90"/>
    <w:rsid w:val="00C65532"/>
    <w:rsid w:val="00C65F6D"/>
    <w:rsid w:val="00C65FAE"/>
    <w:rsid w:val="00C67E34"/>
    <w:rsid w:val="00C7087A"/>
    <w:rsid w:val="00C709E8"/>
    <w:rsid w:val="00C72837"/>
    <w:rsid w:val="00C741FB"/>
    <w:rsid w:val="00C74A7B"/>
    <w:rsid w:val="00C75D02"/>
    <w:rsid w:val="00C768BB"/>
    <w:rsid w:val="00C773BD"/>
    <w:rsid w:val="00C81361"/>
    <w:rsid w:val="00C8235D"/>
    <w:rsid w:val="00C8253A"/>
    <w:rsid w:val="00C82CD7"/>
    <w:rsid w:val="00C832F9"/>
    <w:rsid w:val="00C8368A"/>
    <w:rsid w:val="00C83A13"/>
    <w:rsid w:val="00C8413A"/>
    <w:rsid w:val="00C844E3"/>
    <w:rsid w:val="00C85F11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6874"/>
    <w:rsid w:val="00C97DD9"/>
    <w:rsid w:val="00C97EB4"/>
    <w:rsid w:val="00CA046F"/>
    <w:rsid w:val="00CA054B"/>
    <w:rsid w:val="00CA061E"/>
    <w:rsid w:val="00CA0C6F"/>
    <w:rsid w:val="00CA146C"/>
    <w:rsid w:val="00CA160C"/>
    <w:rsid w:val="00CA39A8"/>
    <w:rsid w:val="00CA3A67"/>
    <w:rsid w:val="00CA3D0C"/>
    <w:rsid w:val="00CA4CC4"/>
    <w:rsid w:val="00CA538C"/>
    <w:rsid w:val="00CA55A2"/>
    <w:rsid w:val="00CA6073"/>
    <w:rsid w:val="00CA60A1"/>
    <w:rsid w:val="00CA60FE"/>
    <w:rsid w:val="00CA654B"/>
    <w:rsid w:val="00CA742A"/>
    <w:rsid w:val="00CA7BB7"/>
    <w:rsid w:val="00CA7FB5"/>
    <w:rsid w:val="00CB067B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B7161"/>
    <w:rsid w:val="00CC012E"/>
    <w:rsid w:val="00CC0141"/>
    <w:rsid w:val="00CC05BA"/>
    <w:rsid w:val="00CC13CE"/>
    <w:rsid w:val="00CC365E"/>
    <w:rsid w:val="00CC5B7C"/>
    <w:rsid w:val="00CC6AB8"/>
    <w:rsid w:val="00CC6B18"/>
    <w:rsid w:val="00CD0243"/>
    <w:rsid w:val="00CD05D2"/>
    <w:rsid w:val="00CD175E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183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1E3"/>
    <w:rsid w:val="00D05C9E"/>
    <w:rsid w:val="00D069DA"/>
    <w:rsid w:val="00D06DD0"/>
    <w:rsid w:val="00D10543"/>
    <w:rsid w:val="00D117CA"/>
    <w:rsid w:val="00D133BA"/>
    <w:rsid w:val="00D13DB0"/>
    <w:rsid w:val="00D147CF"/>
    <w:rsid w:val="00D1595B"/>
    <w:rsid w:val="00D1654C"/>
    <w:rsid w:val="00D16F61"/>
    <w:rsid w:val="00D17528"/>
    <w:rsid w:val="00D20104"/>
    <w:rsid w:val="00D20E7D"/>
    <w:rsid w:val="00D23786"/>
    <w:rsid w:val="00D23DA6"/>
    <w:rsid w:val="00D247B5"/>
    <w:rsid w:val="00D24CC5"/>
    <w:rsid w:val="00D24D27"/>
    <w:rsid w:val="00D267C5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352B8"/>
    <w:rsid w:val="00D35AD0"/>
    <w:rsid w:val="00D402F5"/>
    <w:rsid w:val="00D4038C"/>
    <w:rsid w:val="00D4120E"/>
    <w:rsid w:val="00D41585"/>
    <w:rsid w:val="00D42844"/>
    <w:rsid w:val="00D43109"/>
    <w:rsid w:val="00D436EC"/>
    <w:rsid w:val="00D43EBA"/>
    <w:rsid w:val="00D44279"/>
    <w:rsid w:val="00D44328"/>
    <w:rsid w:val="00D443FE"/>
    <w:rsid w:val="00D4467F"/>
    <w:rsid w:val="00D450E9"/>
    <w:rsid w:val="00D50CB5"/>
    <w:rsid w:val="00D50FAB"/>
    <w:rsid w:val="00D518BD"/>
    <w:rsid w:val="00D53E2D"/>
    <w:rsid w:val="00D543B4"/>
    <w:rsid w:val="00D548AC"/>
    <w:rsid w:val="00D548D7"/>
    <w:rsid w:val="00D54EF9"/>
    <w:rsid w:val="00D5646F"/>
    <w:rsid w:val="00D564D5"/>
    <w:rsid w:val="00D56E13"/>
    <w:rsid w:val="00D57B51"/>
    <w:rsid w:val="00D57D71"/>
    <w:rsid w:val="00D61755"/>
    <w:rsid w:val="00D6208C"/>
    <w:rsid w:val="00D629EA"/>
    <w:rsid w:val="00D62E82"/>
    <w:rsid w:val="00D63BB4"/>
    <w:rsid w:val="00D64A86"/>
    <w:rsid w:val="00D64B2D"/>
    <w:rsid w:val="00D6602A"/>
    <w:rsid w:val="00D660D9"/>
    <w:rsid w:val="00D6633A"/>
    <w:rsid w:val="00D66F34"/>
    <w:rsid w:val="00D67096"/>
    <w:rsid w:val="00D674DA"/>
    <w:rsid w:val="00D679C7"/>
    <w:rsid w:val="00D70208"/>
    <w:rsid w:val="00D70DCE"/>
    <w:rsid w:val="00D72584"/>
    <w:rsid w:val="00D738D6"/>
    <w:rsid w:val="00D73C9C"/>
    <w:rsid w:val="00D742F4"/>
    <w:rsid w:val="00D74715"/>
    <w:rsid w:val="00D74AB3"/>
    <w:rsid w:val="00D75638"/>
    <w:rsid w:val="00D76CCE"/>
    <w:rsid w:val="00D80795"/>
    <w:rsid w:val="00D8089E"/>
    <w:rsid w:val="00D80F5E"/>
    <w:rsid w:val="00D80FF9"/>
    <w:rsid w:val="00D81144"/>
    <w:rsid w:val="00D82162"/>
    <w:rsid w:val="00D82418"/>
    <w:rsid w:val="00D825EB"/>
    <w:rsid w:val="00D828F2"/>
    <w:rsid w:val="00D8292C"/>
    <w:rsid w:val="00D840F9"/>
    <w:rsid w:val="00D85222"/>
    <w:rsid w:val="00D855B9"/>
    <w:rsid w:val="00D86206"/>
    <w:rsid w:val="00D864DA"/>
    <w:rsid w:val="00D8668E"/>
    <w:rsid w:val="00D8694E"/>
    <w:rsid w:val="00D870B2"/>
    <w:rsid w:val="00D875CC"/>
    <w:rsid w:val="00D87A08"/>
    <w:rsid w:val="00D87E00"/>
    <w:rsid w:val="00D91344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3C55"/>
    <w:rsid w:val="00DA4533"/>
    <w:rsid w:val="00DA4CC8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35A2"/>
    <w:rsid w:val="00DB4BA8"/>
    <w:rsid w:val="00DB652F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67A"/>
    <w:rsid w:val="00DD1841"/>
    <w:rsid w:val="00DD1F65"/>
    <w:rsid w:val="00DD2B04"/>
    <w:rsid w:val="00DD36F4"/>
    <w:rsid w:val="00DD3AC3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59D8"/>
    <w:rsid w:val="00DE63F7"/>
    <w:rsid w:val="00DE6DD1"/>
    <w:rsid w:val="00DF0433"/>
    <w:rsid w:val="00DF08B7"/>
    <w:rsid w:val="00DF0C63"/>
    <w:rsid w:val="00DF0C8E"/>
    <w:rsid w:val="00DF17B2"/>
    <w:rsid w:val="00DF2582"/>
    <w:rsid w:val="00DF2B7B"/>
    <w:rsid w:val="00DF4389"/>
    <w:rsid w:val="00DF5B0C"/>
    <w:rsid w:val="00E01445"/>
    <w:rsid w:val="00E023DE"/>
    <w:rsid w:val="00E0293D"/>
    <w:rsid w:val="00E02F6A"/>
    <w:rsid w:val="00E03198"/>
    <w:rsid w:val="00E0322F"/>
    <w:rsid w:val="00E03A46"/>
    <w:rsid w:val="00E03F18"/>
    <w:rsid w:val="00E040A2"/>
    <w:rsid w:val="00E0415B"/>
    <w:rsid w:val="00E0598E"/>
    <w:rsid w:val="00E06135"/>
    <w:rsid w:val="00E062E3"/>
    <w:rsid w:val="00E074BA"/>
    <w:rsid w:val="00E074C7"/>
    <w:rsid w:val="00E10B1F"/>
    <w:rsid w:val="00E10BD3"/>
    <w:rsid w:val="00E113C0"/>
    <w:rsid w:val="00E11DAF"/>
    <w:rsid w:val="00E12543"/>
    <w:rsid w:val="00E12C7B"/>
    <w:rsid w:val="00E13938"/>
    <w:rsid w:val="00E15058"/>
    <w:rsid w:val="00E157BC"/>
    <w:rsid w:val="00E21656"/>
    <w:rsid w:val="00E22243"/>
    <w:rsid w:val="00E23537"/>
    <w:rsid w:val="00E2396C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460D"/>
    <w:rsid w:val="00E35793"/>
    <w:rsid w:val="00E36407"/>
    <w:rsid w:val="00E37D9D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483A"/>
    <w:rsid w:val="00E55301"/>
    <w:rsid w:val="00E55D6D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0EBC"/>
    <w:rsid w:val="00E72B02"/>
    <w:rsid w:val="00E73610"/>
    <w:rsid w:val="00E73923"/>
    <w:rsid w:val="00E751E7"/>
    <w:rsid w:val="00E75971"/>
    <w:rsid w:val="00E76317"/>
    <w:rsid w:val="00E76946"/>
    <w:rsid w:val="00E769AC"/>
    <w:rsid w:val="00E76F26"/>
    <w:rsid w:val="00E77645"/>
    <w:rsid w:val="00E77AE3"/>
    <w:rsid w:val="00E77E21"/>
    <w:rsid w:val="00E80AEC"/>
    <w:rsid w:val="00E810BF"/>
    <w:rsid w:val="00E8337C"/>
    <w:rsid w:val="00E83697"/>
    <w:rsid w:val="00E83810"/>
    <w:rsid w:val="00E854D4"/>
    <w:rsid w:val="00E854EE"/>
    <w:rsid w:val="00E858CD"/>
    <w:rsid w:val="00E8608F"/>
    <w:rsid w:val="00E870A0"/>
    <w:rsid w:val="00E87F77"/>
    <w:rsid w:val="00E9033C"/>
    <w:rsid w:val="00E90A6D"/>
    <w:rsid w:val="00E91487"/>
    <w:rsid w:val="00E91773"/>
    <w:rsid w:val="00E91DDC"/>
    <w:rsid w:val="00E91FD3"/>
    <w:rsid w:val="00E925C9"/>
    <w:rsid w:val="00E9307B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A22"/>
    <w:rsid w:val="00EA1D5A"/>
    <w:rsid w:val="00EA1DC3"/>
    <w:rsid w:val="00EA1ED6"/>
    <w:rsid w:val="00EA326C"/>
    <w:rsid w:val="00EA346E"/>
    <w:rsid w:val="00EA4F1D"/>
    <w:rsid w:val="00EA59EA"/>
    <w:rsid w:val="00EA6CB4"/>
    <w:rsid w:val="00EB016B"/>
    <w:rsid w:val="00EB0940"/>
    <w:rsid w:val="00EB0E02"/>
    <w:rsid w:val="00EB28EE"/>
    <w:rsid w:val="00EB2AF5"/>
    <w:rsid w:val="00EB36F4"/>
    <w:rsid w:val="00EB4566"/>
    <w:rsid w:val="00EB4E5D"/>
    <w:rsid w:val="00EB564C"/>
    <w:rsid w:val="00EB6A60"/>
    <w:rsid w:val="00EB7699"/>
    <w:rsid w:val="00EB79C2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9D6"/>
    <w:rsid w:val="00ED0185"/>
    <w:rsid w:val="00ED09BF"/>
    <w:rsid w:val="00ED128B"/>
    <w:rsid w:val="00ED14FE"/>
    <w:rsid w:val="00ED17EA"/>
    <w:rsid w:val="00ED1D93"/>
    <w:rsid w:val="00ED20B1"/>
    <w:rsid w:val="00ED2329"/>
    <w:rsid w:val="00ED33E0"/>
    <w:rsid w:val="00ED42B0"/>
    <w:rsid w:val="00ED43A5"/>
    <w:rsid w:val="00ED5C3C"/>
    <w:rsid w:val="00ED5CCC"/>
    <w:rsid w:val="00ED5DE7"/>
    <w:rsid w:val="00ED71CC"/>
    <w:rsid w:val="00EE01B3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5B2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17DF"/>
    <w:rsid w:val="00F025A2"/>
    <w:rsid w:val="00F02794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9AD"/>
    <w:rsid w:val="00F13E18"/>
    <w:rsid w:val="00F17066"/>
    <w:rsid w:val="00F2026E"/>
    <w:rsid w:val="00F202FD"/>
    <w:rsid w:val="00F20B49"/>
    <w:rsid w:val="00F20C7B"/>
    <w:rsid w:val="00F2210A"/>
    <w:rsid w:val="00F22D77"/>
    <w:rsid w:val="00F23AD8"/>
    <w:rsid w:val="00F24379"/>
    <w:rsid w:val="00F24ADE"/>
    <w:rsid w:val="00F24EF1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6FF4"/>
    <w:rsid w:val="00F37743"/>
    <w:rsid w:val="00F37EAE"/>
    <w:rsid w:val="00F40310"/>
    <w:rsid w:val="00F40A48"/>
    <w:rsid w:val="00F425EF"/>
    <w:rsid w:val="00F42B86"/>
    <w:rsid w:val="00F44B2D"/>
    <w:rsid w:val="00F44FCE"/>
    <w:rsid w:val="00F4537F"/>
    <w:rsid w:val="00F45515"/>
    <w:rsid w:val="00F45E86"/>
    <w:rsid w:val="00F47078"/>
    <w:rsid w:val="00F4720E"/>
    <w:rsid w:val="00F4731F"/>
    <w:rsid w:val="00F47EC4"/>
    <w:rsid w:val="00F50EF4"/>
    <w:rsid w:val="00F52C84"/>
    <w:rsid w:val="00F52DBE"/>
    <w:rsid w:val="00F53AAD"/>
    <w:rsid w:val="00F5490A"/>
    <w:rsid w:val="00F54A3D"/>
    <w:rsid w:val="00F54F7D"/>
    <w:rsid w:val="00F55472"/>
    <w:rsid w:val="00F556B9"/>
    <w:rsid w:val="00F5657D"/>
    <w:rsid w:val="00F567B9"/>
    <w:rsid w:val="00F57BF9"/>
    <w:rsid w:val="00F60482"/>
    <w:rsid w:val="00F61CE2"/>
    <w:rsid w:val="00F61F5B"/>
    <w:rsid w:val="00F622DA"/>
    <w:rsid w:val="00F62304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25F8"/>
    <w:rsid w:val="00F73289"/>
    <w:rsid w:val="00F7353C"/>
    <w:rsid w:val="00F74268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A4D"/>
    <w:rsid w:val="00FA2EA8"/>
    <w:rsid w:val="00FA3455"/>
    <w:rsid w:val="00FA42CD"/>
    <w:rsid w:val="00FA4BA7"/>
    <w:rsid w:val="00FA55F6"/>
    <w:rsid w:val="00FA59FC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2F97"/>
    <w:rsid w:val="00FB4507"/>
    <w:rsid w:val="00FB4524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0913"/>
    <w:rsid w:val="00FD1FA7"/>
    <w:rsid w:val="00FD2CBF"/>
    <w:rsid w:val="00FD34A3"/>
    <w:rsid w:val="00FD428F"/>
    <w:rsid w:val="00FD4EDD"/>
    <w:rsid w:val="00FD6057"/>
    <w:rsid w:val="00FD706D"/>
    <w:rsid w:val="00FE0DB2"/>
    <w:rsid w:val="00FE1DEE"/>
    <w:rsid w:val="00FE2BAC"/>
    <w:rsid w:val="00FE33D3"/>
    <w:rsid w:val="00FE39A5"/>
    <w:rsid w:val="00FE3D2E"/>
    <w:rsid w:val="00FE55FB"/>
    <w:rsid w:val="00FE5909"/>
    <w:rsid w:val="00FE6FAB"/>
    <w:rsid w:val="00FF05DE"/>
    <w:rsid w:val="00FF0BC3"/>
    <w:rsid w:val="00FF23EA"/>
    <w:rsid w:val="00FF2549"/>
    <w:rsid w:val="00FF3120"/>
    <w:rsid w:val="00FF3826"/>
    <w:rsid w:val="00FF3C83"/>
    <w:rsid w:val="00FF4802"/>
    <w:rsid w:val="00FF4D36"/>
    <w:rsid w:val="00FF4FF4"/>
    <w:rsid w:val="00FF5002"/>
    <w:rsid w:val="00FF77D0"/>
    <w:rsid w:val="00FF7A62"/>
    <w:rsid w:val="4DBB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80C43D"/>
  <w15:docId w15:val="{49728A76-D3CF-467C-85D8-0284963C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a4"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pPr>
      <w:jc w:val="center"/>
    </w:pPr>
    <w:rPr>
      <w:i/>
    </w:rPr>
  </w:style>
  <w:style w:type="paragraph" w:styleId="a8">
    <w:name w:val="header"/>
    <w:link w:val="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a">
    <w:name w:val="Title"/>
    <w:basedOn w:val="a"/>
    <w:next w:val="a"/>
    <w:link w:val="ab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页眉 字符"/>
    <w:link w:val="a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f1">
    <w:name w:val="List Paragraph"/>
    <w:basedOn w:val="a"/>
    <w:link w:val="af2"/>
    <w:uiPriority w:val="34"/>
    <w:qFormat/>
    <w:pPr>
      <w:ind w:left="720"/>
      <w:contextualSpacing/>
    </w:pPr>
  </w:style>
  <w:style w:type="character" w:customStyle="1" w:styleId="a6">
    <w:name w:val="批注框文本 字符"/>
    <w:link w:val="a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f2">
    <w:name w:val="列表段落 字符"/>
    <w:link w:val="af1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批注文字 字符"/>
    <w:basedOn w:val="a0"/>
    <w:link w:val="a3"/>
    <w:qFormat/>
    <w:rPr>
      <w:lang w:val="en-GB"/>
    </w:rPr>
  </w:style>
  <w:style w:type="character" w:customStyle="1" w:styleId="ad">
    <w:name w:val="批注主题 字符"/>
    <w:basedOn w:val="a4"/>
    <w:link w:val="ac"/>
    <w:semiHidden/>
    <w:qFormat/>
    <w:rPr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Pr>
      <w:lang w:val="en-GB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ab">
    <w:name w:val="标题 字符"/>
    <w:basedOn w:val="a0"/>
    <w:link w:val="aa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B1Char1">
    <w:name w:val="B1 Char1"/>
    <w:qFormat/>
    <w:rPr>
      <w:lang w:val="en-GB" w:eastAsia="en-GB"/>
    </w:rPr>
  </w:style>
  <w:style w:type="character" w:customStyle="1" w:styleId="B2Char">
    <w:name w:val="B2 Char"/>
    <w:link w:val="B2"/>
    <w:qFormat/>
    <w:rPr>
      <w:lang w:val="en-GB"/>
    </w:rPr>
  </w:style>
  <w:style w:type="paragraph" w:styleId="af3">
    <w:name w:val="Revision"/>
    <w:hidden/>
    <w:uiPriority w:val="99"/>
    <w:unhideWhenUsed/>
    <w:rsid w:val="00ED14F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295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20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72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2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400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3542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98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778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74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382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79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6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87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6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86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92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893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36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8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1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DA221D-DC29-42FD-A6A5-658872493E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Huawei</cp:lastModifiedBy>
  <cp:revision>4</cp:revision>
  <dcterms:created xsi:type="dcterms:W3CDTF">2025-01-14T09:00:00Z</dcterms:created>
  <dcterms:modified xsi:type="dcterms:W3CDTF">2025-01-14T09:11:00Z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1716163600</vt:lpwstr>
  </property>
  <property fmtid="{D5CDD505-2E9C-101B-9397-08002B2CF9AE}" pid="12" name="KSOProductBuildVer">
    <vt:lpwstr>2052-11.8.2.12085</vt:lpwstr>
  </property>
  <property fmtid="{D5CDD505-2E9C-101B-9397-08002B2CF9AE}" pid="13" name="ICV">
    <vt:lpwstr>9B5104C443A24F5EB69C7C86BEE9D06D</vt:lpwstr>
  </property>
</Properties>
</file>